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CE" w:rsidRPr="0074428C" w:rsidRDefault="0074428C" w:rsidP="0074428C">
      <w:pPr>
        <w:spacing w:after="0"/>
        <w:jc w:val="center"/>
        <w:rPr>
          <w:rFonts w:ascii="Book Antiqua" w:hAnsi="Book Antiqua" w:cs="Times New Roman"/>
          <w:b/>
          <w:sz w:val="28"/>
          <w:szCs w:val="28"/>
        </w:rPr>
      </w:pPr>
      <w:r w:rsidRPr="0074428C">
        <w:rPr>
          <w:rFonts w:ascii="Book Antiqua" w:hAnsi="Book Antiqua" w:cs="Times New Roman"/>
          <w:b/>
          <w:sz w:val="28"/>
          <w:szCs w:val="28"/>
        </w:rPr>
        <w:t>Календарно-тематическое планирование</w:t>
      </w:r>
    </w:p>
    <w:p w:rsidR="0074428C" w:rsidRPr="0074428C" w:rsidRDefault="0074428C" w:rsidP="0074428C">
      <w:pPr>
        <w:spacing w:after="0"/>
        <w:jc w:val="center"/>
        <w:rPr>
          <w:rFonts w:ascii="Book Antiqua" w:hAnsi="Book Antiqua" w:cs="Times New Roman"/>
          <w:b/>
          <w:sz w:val="28"/>
          <w:szCs w:val="28"/>
        </w:rPr>
      </w:pPr>
      <w:r w:rsidRPr="0074428C">
        <w:rPr>
          <w:rFonts w:ascii="Book Antiqua" w:hAnsi="Book Antiqua" w:cs="Times New Roman"/>
          <w:b/>
          <w:sz w:val="28"/>
          <w:szCs w:val="28"/>
        </w:rPr>
        <w:t>кружка «</w:t>
      </w:r>
      <w:proofErr w:type="spellStart"/>
      <w:r w:rsidRPr="0074428C">
        <w:rPr>
          <w:rFonts w:ascii="Book Antiqua" w:hAnsi="Book Antiqua" w:cs="Times New Roman"/>
          <w:b/>
          <w:sz w:val="28"/>
          <w:szCs w:val="28"/>
        </w:rPr>
        <w:t>Инфознайка</w:t>
      </w:r>
      <w:proofErr w:type="spellEnd"/>
      <w:r w:rsidRPr="0074428C">
        <w:rPr>
          <w:rFonts w:ascii="Book Antiqua" w:hAnsi="Book Antiqua" w:cs="Times New Roman"/>
          <w:b/>
          <w:sz w:val="28"/>
          <w:szCs w:val="28"/>
        </w:rPr>
        <w:t>» (</w:t>
      </w:r>
      <w:r w:rsidRPr="0074428C">
        <w:rPr>
          <w:rFonts w:ascii="Book Antiqua" w:hAnsi="Book Antiqua" w:cs="Times New Roman"/>
          <w:b/>
          <w:sz w:val="28"/>
          <w:szCs w:val="28"/>
        </w:rPr>
        <w:t>2 класс</w:t>
      </w:r>
      <w:r w:rsidRPr="0074428C">
        <w:rPr>
          <w:rFonts w:ascii="Book Antiqua" w:hAnsi="Book Antiqua" w:cs="Times New Roman"/>
          <w:b/>
          <w:sz w:val="28"/>
          <w:szCs w:val="28"/>
        </w:rPr>
        <w:t>)</w:t>
      </w:r>
    </w:p>
    <w:p w:rsidR="0074428C" w:rsidRPr="0074428C" w:rsidRDefault="0074428C" w:rsidP="0074428C">
      <w:pPr>
        <w:spacing w:after="0"/>
        <w:jc w:val="center"/>
        <w:rPr>
          <w:rFonts w:ascii="Book Antiqua" w:hAnsi="Book Antiqua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59"/>
        <w:gridCol w:w="636"/>
        <w:gridCol w:w="7779"/>
        <w:gridCol w:w="1800"/>
      </w:tblGrid>
      <w:tr w:rsidR="0074428C" w:rsidRPr="0074428C" w:rsidTr="0074428C">
        <w:trPr>
          <w:trHeight w:val="255"/>
        </w:trPr>
        <w:tc>
          <w:tcPr>
            <w:tcW w:w="0" w:type="auto"/>
          </w:tcPr>
          <w:p w:rsidR="0074428C" w:rsidRPr="0074428C" w:rsidRDefault="0074428C" w:rsidP="0074428C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28C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74428C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hideMark/>
          </w:tcPr>
          <w:p w:rsidR="0074428C" w:rsidRDefault="0074428C" w:rsidP="0074428C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</w:pPr>
            <w:bookmarkStart w:id="0" w:name="RANGE!A1"/>
          </w:p>
          <w:bookmarkEnd w:id="0"/>
          <w:p w:rsidR="0074428C" w:rsidRPr="0074428C" w:rsidRDefault="0074428C" w:rsidP="0074428C">
            <w:pPr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  <w:t>Планируемая</w:t>
            </w:r>
          </w:p>
          <w:p w:rsidR="0074428C" w:rsidRDefault="0074428C" w:rsidP="0074428C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дата проведения</w:t>
            </w:r>
          </w:p>
          <w:p w:rsidR="0074428C" w:rsidRPr="0074428C" w:rsidRDefault="0074428C" w:rsidP="0074428C">
            <w:pPr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10774" w:type="dxa"/>
            <w:gridSpan w:val="4"/>
            <w:shd w:val="clear" w:color="auto" w:fill="D9D9D9" w:themeFill="background1" w:themeFillShade="D9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  <w:t>1. Компьютер. Основные устройства. Программы. Безопасность работы (5 часов)</w:t>
            </w:r>
          </w:p>
        </w:tc>
      </w:tr>
      <w:tr w:rsidR="0074428C" w:rsidRPr="0074428C" w:rsidTr="0074428C">
        <w:trPr>
          <w:trHeight w:val="255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07" w:type="dxa"/>
          </w:tcPr>
          <w:p w:rsidR="0074428C" w:rsidRPr="0074428C" w:rsidRDefault="0074428C" w:rsidP="0074428C">
            <w:pPr>
              <w:spacing w:line="360" w:lineRule="auto"/>
              <w:ind w:firstLineChars="7" w:firstLine="17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Вводное занятие. Техника безопасности и правила поведения в компьютерном классе.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55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07" w:type="dxa"/>
            <w:hideMark/>
          </w:tcPr>
          <w:p w:rsidR="0074428C" w:rsidRPr="0074428C" w:rsidRDefault="0074428C" w:rsidP="0074428C">
            <w:pPr>
              <w:spacing w:line="360" w:lineRule="auto"/>
              <w:ind w:firstLineChars="7" w:firstLine="17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 xml:space="preserve">Компьютер, его история, роль в 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жизни человека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74428C" w:rsidRPr="0074428C" w:rsidTr="0074428C">
        <w:trPr>
          <w:trHeight w:val="255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07" w:type="dxa"/>
            <w:hideMark/>
          </w:tcPr>
          <w:p w:rsidR="0074428C" w:rsidRPr="0074428C" w:rsidRDefault="0074428C" w:rsidP="0074428C">
            <w:pPr>
              <w:spacing w:line="360" w:lineRule="auto"/>
              <w:ind w:firstLineChars="7" w:firstLine="17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 xml:space="preserve">Технология и безопасность работы. 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Рабочее пространство. Осанка.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55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07" w:type="dxa"/>
            <w:hideMark/>
          </w:tcPr>
          <w:p w:rsidR="0074428C" w:rsidRPr="0074428C" w:rsidRDefault="0074428C" w:rsidP="0074428C">
            <w:pPr>
              <w:spacing w:line="360" w:lineRule="auto"/>
              <w:ind w:firstLineChars="7" w:firstLine="17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 xml:space="preserve">Основные устройства (системный 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блок, монитор, мышь, клавиатура) и их назначение.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1.5</w:t>
            </w:r>
            <w:bookmarkStart w:id="1" w:name="_GoBack"/>
            <w:bookmarkEnd w:id="1"/>
          </w:p>
        </w:tc>
        <w:tc>
          <w:tcPr>
            <w:tcW w:w="7707" w:type="dxa"/>
            <w:hideMark/>
          </w:tcPr>
          <w:p w:rsidR="0074428C" w:rsidRPr="0074428C" w:rsidRDefault="0074428C" w:rsidP="0074428C">
            <w:pPr>
              <w:spacing w:line="360" w:lineRule="auto"/>
              <w:ind w:firstLineChars="7" w:firstLine="17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Компьютерные программы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10774" w:type="dxa"/>
            <w:gridSpan w:val="4"/>
            <w:shd w:val="clear" w:color="auto" w:fill="D9D9D9" w:themeFill="background1" w:themeFillShade="D9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  <w:t>2. Технология работы с мышью (7 часов)</w:t>
            </w: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 xml:space="preserve">Мышь и ее назначение. 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Использование главной кнопки мыши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Использование второй кнопки мыши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Перетаскивание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Движущиеся графические объекты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Стандартные элементы интерфейса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. Двойной клик.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Использование колеса мыши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.  Прокрутка.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74428C" w:rsidRPr="0074428C" w:rsidTr="0074428C">
        <w:trPr>
          <w:trHeight w:val="270"/>
        </w:trPr>
        <w:tc>
          <w:tcPr>
            <w:tcW w:w="10774" w:type="dxa"/>
            <w:gridSpan w:val="4"/>
            <w:shd w:val="clear" w:color="auto" w:fill="D9D9D9" w:themeFill="background1" w:themeFillShade="D9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  <w:t>3. Технология работы с клавиатурой (10 часов)</w:t>
            </w: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Группы клавиш и их назначение.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Группа алфавитно-цифровых клавиш.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Положение рук. Привязка клавиш к пальцам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Тренировка набора символов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Набор символов правой и левой рукой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Набор символов обеими руками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Клавиши управления курсором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Упражнение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«Отдели предложения»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Клавиши управления курсором. Упражнение «Вставь пропущенные слова»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Группа функциональных клавиш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Операционная система и специальные клавиши для ОС «</w:t>
            </w:r>
            <w:proofErr w:type="spellStart"/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Windows</w:t>
            </w:r>
            <w:proofErr w:type="spellEnd"/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»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24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Клавиша контекстного меню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Упражнение «Классификация животных (контекстная клавиша)»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:rsid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 xml:space="preserve">Блок дополнительных цифровых клавиш. </w:t>
            </w:r>
          </w:p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10774" w:type="dxa"/>
            <w:gridSpan w:val="4"/>
            <w:shd w:val="clear" w:color="auto" w:fill="D9D9D9" w:themeFill="background1" w:themeFillShade="D9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4. Компьютерные технологии (13 часов)</w:t>
            </w: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Комбинирование мыши и клавиатуры при работе с интерфейсами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Операции копирования, перемещения и удаления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Технологии работы с текстом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Работа с графикой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Работа со звуком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Файловая система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0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Поиск информации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6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hAnsi="Book Antiqua" w:cs="Times New Roman"/>
                <w:i/>
                <w:sz w:val="24"/>
                <w:szCs w:val="24"/>
              </w:rPr>
            </w:pPr>
            <w:r w:rsidRPr="0074428C">
              <w:rPr>
                <w:rFonts w:ascii="Book Antiqua" w:hAnsi="Book Antiqua" w:cs="Times New Roman"/>
                <w:bCs/>
                <w:i/>
                <w:sz w:val="24"/>
                <w:szCs w:val="24"/>
              </w:rPr>
              <w:t xml:space="preserve">Интегрированная среда </w:t>
            </w:r>
            <w:proofErr w:type="spellStart"/>
            <w:r w:rsidRPr="0074428C">
              <w:rPr>
                <w:rFonts w:ascii="Book Antiqua" w:hAnsi="Book Antiqua" w:cs="Times New Roman"/>
                <w:bCs/>
                <w:i/>
                <w:sz w:val="24"/>
                <w:szCs w:val="24"/>
              </w:rPr>
              <w:t>ПервоЛого</w:t>
            </w:r>
            <w:proofErr w:type="spellEnd"/>
            <w:r w:rsidRPr="0074428C">
              <w:rPr>
                <w:rFonts w:ascii="Book Antiqua" w:hAnsi="Book Antiqua" w:cs="Times New Roman"/>
                <w:bCs/>
                <w:i/>
                <w:sz w:val="24"/>
                <w:szCs w:val="24"/>
              </w:rPr>
              <w:t>. Раб</w:t>
            </w:r>
            <w:r w:rsidRPr="0074428C">
              <w:rPr>
                <w:rFonts w:ascii="Book Antiqua" w:hAnsi="Book Antiqua" w:cs="Times New Roman"/>
                <w:bCs/>
                <w:i/>
                <w:sz w:val="24"/>
                <w:szCs w:val="24"/>
              </w:rPr>
              <w:t>о</w:t>
            </w:r>
            <w:r w:rsidRPr="0074428C">
              <w:rPr>
                <w:rFonts w:ascii="Book Antiqua" w:hAnsi="Book Antiqua" w:cs="Times New Roman"/>
                <w:bCs/>
                <w:i/>
                <w:sz w:val="24"/>
                <w:szCs w:val="24"/>
              </w:rPr>
              <w:t>чее поле, инструменты, формы.</w:t>
            </w:r>
          </w:p>
        </w:tc>
        <w:tc>
          <w:tcPr>
            <w:tcW w:w="1872" w:type="dxa"/>
            <w:hideMark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6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hAnsi="Book Antiqua" w:cs="Times New Roman"/>
                <w:i/>
                <w:sz w:val="24"/>
                <w:szCs w:val="24"/>
              </w:rPr>
            </w:pP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Создание рисунка с использованием и</w:t>
            </w: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н</w:t>
            </w: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струментов.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6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hAnsi="Book Antiqua" w:cs="Times New Roman"/>
                <w:i/>
                <w:sz w:val="24"/>
                <w:szCs w:val="24"/>
              </w:rPr>
            </w:pP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Создание рисунка с использованием форм Черепашки.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6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hAnsi="Book Antiqua" w:cs="Times New Roman"/>
                <w:i/>
                <w:sz w:val="24"/>
                <w:szCs w:val="24"/>
              </w:rPr>
            </w:pP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Практическая работа. Создание рисунков: “Деревенский пейзаж”, “По</w:t>
            </w: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д</w:t>
            </w: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водный мир”, “Космос”. Создание рисунка на свободную тему.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6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hAnsi="Book Antiqua" w:cs="Times New Roman"/>
                <w:i/>
                <w:sz w:val="24"/>
                <w:szCs w:val="24"/>
              </w:rPr>
            </w:pP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Индивидуальная работа по разработке творческого мультимедийного пр</w:t>
            </w: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о</w:t>
            </w: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екта.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4428C" w:rsidRPr="0074428C" w:rsidTr="0074428C">
        <w:trPr>
          <w:trHeight w:val="276"/>
        </w:trPr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74428C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0" w:type="auto"/>
          </w:tcPr>
          <w:p w:rsidR="0074428C" w:rsidRPr="0074428C" w:rsidRDefault="0074428C" w:rsidP="0074428C">
            <w:pPr>
              <w:spacing w:line="360" w:lineRule="auto"/>
              <w:rPr>
                <w:rFonts w:ascii="Book Antiqua" w:hAnsi="Book Antiqua" w:cs="Times New Roman"/>
                <w:i/>
                <w:sz w:val="24"/>
                <w:szCs w:val="24"/>
              </w:rPr>
            </w:pP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Индивидуальная работа по разработке творческого мультимедийного пр</w:t>
            </w: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о</w:t>
            </w: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>екта.</w:t>
            </w:r>
            <w:r w:rsidRPr="0074428C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1872" w:type="dxa"/>
          </w:tcPr>
          <w:p w:rsidR="0074428C" w:rsidRPr="0074428C" w:rsidRDefault="0074428C" w:rsidP="0074428C">
            <w:pPr>
              <w:spacing w:line="360" w:lineRule="auto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4428C" w:rsidRDefault="0074428C"/>
    <w:sectPr w:rsidR="0074428C" w:rsidSect="007442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8C"/>
    <w:rsid w:val="0074428C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АА</dc:creator>
  <cp:lastModifiedBy>Петрова АА</cp:lastModifiedBy>
  <cp:revision>1</cp:revision>
  <dcterms:created xsi:type="dcterms:W3CDTF">2014-11-05T07:26:00Z</dcterms:created>
  <dcterms:modified xsi:type="dcterms:W3CDTF">2014-11-05T08:03:00Z</dcterms:modified>
</cp:coreProperties>
</file>