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1F" w:rsidRDefault="003C0A1F" w:rsidP="003C0A1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</w:t>
      </w:r>
      <w:r w:rsidR="00B77F4C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общеобразовательно</w:t>
      </w:r>
      <w:r w:rsidR="00B77F4C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учреждени</w:t>
      </w:r>
      <w:r w:rsidR="00B77F4C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</w:t>
      </w: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Куркинская</w:t>
      </w:r>
      <w:proofErr w:type="spellEnd"/>
      <w:r>
        <w:rPr>
          <w:rFonts w:cs="Times New Roman"/>
          <w:sz w:val="28"/>
          <w:szCs w:val="28"/>
        </w:rPr>
        <w:t xml:space="preserve"> средняя общеобразовательная школа № 1</w:t>
      </w: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10"/>
        <w:gridCol w:w="3058"/>
        <w:gridCol w:w="3886"/>
      </w:tblGrid>
      <w:tr w:rsidR="003C0A1F" w:rsidTr="00F9727A">
        <w:trPr>
          <w:trHeight w:val="2152"/>
        </w:trPr>
        <w:tc>
          <w:tcPr>
            <w:tcW w:w="3190" w:type="dxa"/>
          </w:tcPr>
          <w:p w:rsidR="003C0A1F" w:rsidRPr="008761C8" w:rsidRDefault="00F97019" w:rsidP="00F9727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A1F" w:rsidRPr="008761C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0A1F" w:rsidRPr="008761C8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</w:t>
            </w:r>
          </w:p>
          <w:p w:rsidR="003C0A1F" w:rsidRPr="008761C8" w:rsidRDefault="00321AEA" w:rsidP="00F9727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A1F" w:rsidRPr="008761C8">
              <w:rPr>
                <w:rFonts w:ascii="Times New Roman" w:hAnsi="Times New Roman" w:cs="Times New Roman"/>
                <w:sz w:val="24"/>
                <w:szCs w:val="24"/>
              </w:rPr>
              <w:t>ротокол №</w:t>
            </w:r>
            <w:r w:rsidR="003C0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  </w:t>
            </w:r>
          </w:p>
          <w:p w:rsidR="003C0A1F" w:rsidRPr="008761C8" w:rsidRDefault="003C0A1F" w:rsidP="00F9727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C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августа   </w:t>
            </w:r>
            <w:r w:rsidRPr="008761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7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61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0A1F" w:rsidRPr="008761C8" w:rsidRDefault="003C0A1F" w:rsidP="00F9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61C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УМР</w:t>
            </w:r>
          </w:p>
          <w:p w:rsidR="003C0A1F" w:rsidRPr="005233FD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233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Н.Н</w:t>
            </w:r>
          </w:p>
          <w:p w:rsidR="003C0A1F" w:rsidRPr="008761C8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7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F97019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___________Г.Г. Прошин</w:t>
            </w:r>
          </w:p>
          <w:p w:rsidR="003C0A1F" w:rsidRDefault="00F9727A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</w:t>
            </w:r>
            <w:r w:rsidR="003C0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0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3C0A1F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1F" w:rsidRPr="008761C8" w:rsidRDefault="003C0A1F" w:rsidP="00F97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Pr="008761C8" w:rsidRDefault="003C0A1F" w:rsidP="003C0A1F">
      <w:pPr>
        <w:jc w:val="center"/>
        <w:rPr>
          <w:rFonts w:cs="Times New Roman"/>
          <w:b/>
          <w:sz w:val="28"/>
          <w:szCs w:val="28"/>
        </w:rPr>
      </w:pPr>
      <w:r w:rsidRPr="008761C8">
        <w:rPr>
          <w:rFonts w:cs="Times New Roman"/>
          <w:b/>
          <w:sz w:val="28"/>
          <w:szCs w:val="28"/>
        </w:rPr>
        <w:t>РАБОЧАЯ ПРОГРАММА</w:t>
      </w: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элективному (учебному) курсу</w:t>
      </w:r>
    </w:p>
    <w:p w:rsidR="003C0A1F" w:rsidRDefault="003C0A1F" w:rsidP="003C0A1F">
      <w:pPr>
        <w:jc w:val="center"/>
        <w:rPr>
          <w:rFonts w:cs="Times New Roman"/>
          <w:sz w:val="28"/>
          <w:szCs w:val="28"/>
        </w:rPr>
      </w:pPr>
    </w:p>
    <w:p w:rsidR="003C0A1F" w:rsidRPr="003C0A1F" w:rsidRDefault="003C0A1F" w:rsidP="003C0A1F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                                        </w:t>
      </w:r>
      <w:r w:rsidRPr="003C0A1F">
        <w:rPr>
          <w:rFonts w:cs="Times New Roman"/>
          <w:b/>
          <w:sz w:val="28"/>
          <w:szCs w:val="28"/>
          <w:u w:val="single"/>
        </w:rPr>
        <w:t xml:space="preserve"> «Ступени к ЕГЭ (русский язык)»                                        </w:t>
      </w:r>
    </w:p>
    <w:p w:rsidR="003C0A1F" w:rsidRDefault="003C0A1F" w:rsidP="003C0A1F">
      <w:pPr>
        <w:jc w:val="center"/>
        <w:rPr>
          <w:rFonts w:cs="Times New Roman"/>
        </w:rPr>
      </w:pPr>
      <w:r>
        <w:rPr>
          <w:rFonts w:cs="Times New Roman"/>
        </w:rPr>
        <w:t>н</w:t>
      </w:r>
      <w:r w:rsidRPr="008761C8">
        <w:rPr>
          <w:rFonts w:cs="Times New Roman"/>
        </w:rPr>
        <w:t>аименование курса</w:t>
      </w:r>
    </w:p>
    <w:p w:rsidR="003C0A1F" w:rsidRDefault="003C0A1F" w:rsidP="003C0A1F">
      <w:pPr>
        <w:ind w:left="3540"/>
        <w:rPr>
          <w:rFonts w:cs="Times New Roman"/>
          <w:sz w:val="28"/>
          <w:szCs w:val="28"/>
        </w:rPr>
      </w:pPr>
    </w:p>
    <w:p w:rsidR="003C0A1F" w:rsidRDefault="003C0A1F" w:rsidP="003C0A1F">
      <w:pPr>
        <w:ind w:left="3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  <w:u w:val="single"/>
        </w:rPr>
        <w:t>10-11</w:t>
      </w:r>
      <w:r>
        <w:rPr>
          <w:rFonts w:cs="Times New Roman"/>
          <w:sz w:val="28"/>
          <w:szCs w:val="28"/>
        </w:rPr>
        <w:t xml:space="preserve"> классов </w:t>
      </w:r>
    </w:p>
    <w:p w:rsidR="003C0A1F" w:rsidRDefault="003C0A1F" w:rsidP="003C0A1F">
      <w:pPr>
        <w:ind w:left="3540"/>
        <w:rPr>
          <w:rFonts w:cs="Times New Roman"/>
          <w:sz w:val="28"/>
          <w:szCs w:val="28"/>
        </w:rPr>
      </w:pPr>
    </w:p>
    <w:p w:rsidR="003C0A1F" w:rsidRPr="003C0A1F" w:rsidRDefault="003C0A1F" w:rsidP="003C0A1F">
      <w:pPr>
        <w:ind w:left="354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Срок реализации:</w:t>
      </w:r>
      <w:r>
        <w:rPr>
          <w:rFonts w:cs="Times New Roman"/>
          <w:sz w:val="28"/>
          <w:szCs w:val="28"/>
          <w:u w:val="single"/>
        </w:rPr>
        <w:t xml:space="preserve">     2 года    </w:t>
      </w: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Составитель:</w:t>
      </w: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Чернышова</w:t>
      </w:r>
      <w:proofErr w:type="spellEnd"/>
      <w:r>
        <w:rPr>
          <w:rFonts w:cs="Times New Roman"/>
          <w:sz w:val="28"/>
          <w:szCs w:val="28"/>
        </w:rPr>
        <w:t xml:space="preserve"> Наталия Николаевна, </w:t>
      </w:r>
    </w:p>
    <w:p w:rsidR="003C0A1F" w:rsidRDefault="003C0A1F" w:rsidP="003C0A1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русского языка и литературы</w:t>
      </w:r>
    </w:p>
    <w:p w:rsidR="003C0A1F" w:rsidRPr="008761C8" w:rsidRDefault="003C0A1F" w:rsidP="003C0A1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первая категория</w:t>
      </w:r>
    </w:p>
    <w:p w:rsidR="003C0A1F" w:rsidRDefault="003C0A1F" w:rsidP="003C0A1F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A1F" w:rsidRDefault="003C0A1F" w:rsidP="003C0A1F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0A1F" w:rsidRDefault="003C0A1F" w:rsidP="003C0A1F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0A1F" w:rsidRDefault="003C0A1F" w:rsidP="003C0A1F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0A1F" w:rsidRDefault="003C0A1F" w:rsidP="003C0A1F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Куркино</w:t>
      </w:r>
    </w:p>
    <w:p w:rsidR="003C0A1F" w:rsidRDefault="003C0A1F" w:rsidP="003C0A1F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9727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A49B8" w:rsidRPr="000453D0" w:rsidRDefault="00FC669F">
      <w:pPr>
        <w:jc w:val="center"/>
        <w:rPr>
          <w:b/>
          <w:szCs w:val="28"/>
        </w:rPr>
      </w:pPr>
      <w:r w:rsidRPr="000453D0">
        <w:rPr>
          <w:b/>
          <w:szCs w:val="28"/>
        </w:rPr>
        <w:lastRenderedPageBreak/>
        <w:t>Пояснительная записка</w:t>
      </w:r>
    </w:p>
    <w:p w:rsidR="00FA49B8" w:rsidRPr="009E3B00" w:rsidRDefault="00FA49B8">
      <w:pPr>
        <w:jc w:val="center"/>
        <w:rPr>
          <w:b/>
          <w:sz w:val="28"/>
          <w:szCs w:val="28"/>
        </w:rPr>
      </w:pPr>
    </w:p>
    <w:p w:rsidR="00FA49B8" w:rsidRPr="000453D0" w:rsidRDefault="00FC669F">
      <w:pPr>
        <w:pStyle w:val="a7"/>
        <w:widowControl/>
        <w:spacing w:after="0"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Рабочая программа элективного курса «</w:t>
      </w:r>
      <w:r w:rsidR="005610AF" w:rsidRPr="000453D0">
        <w:rPr>
          <w:rFonts w:cs="Times New Roman"/>
          <w:color w:val="000000"/>
        </w:rPr>
        <w:t>Ступени к ЕГЭ (русский язык)</w:t>
      </w:r>
      <w:r w:rsidRPr="000453D0">
        <w:rPr>
          <w:rFonts w:cs="Times New Roman"/>
          <w:color w:val="000000"/>
        </w:rPr>
        <w:t xml:space="preserve">» для 10 -11 классов составлена на основании следующих нормативно-правовых </w:t>
      </w:r>
      <w:r w:rsidR="005610AF" w:rsidRPr="000453D0">
        <w:rPr>
          <w:rFonts w:cs="Times New Roman"/>
          <w:color w:val="000000"/>
        </w:rPr>
        <w:t xml:space="preserve"> и инструктивно-методических </w:t>
      </w:r>
      <w:r w:rsidRPr="000453D0">
        <w:rPr>
          <w:rFonts w:cs="Times New Roman"/>
          <w:color w:val="000000"/>
        </w:rPr>
        <w:t>документов:</w:t>
      </w:r>
    </w:p>
    <w:p w:rsidR="005610AF" w:rsidRPr="000453D0" w:rsidRDefault="00FC669F" w:rsidP="005610AF">
      <w:pPr>
        <w:pStyle w:val="a7"/>
        <w:widowControl/>
        <w:numPr>
          <w:ilvl w:val="0"/>
          <w:numId w:val="9"/>
        </w:numPr>
        <w:spacing w:after="0"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Федеральн</w:t>
      </w:r>
      <w:r w:rsidR="005610AF" w:rsidRPr="000453D0">
        <w:rPr>
          <w:rFonts w:cs="Times New Roman"/>
          <w:color w:val="000000"/>
        </w:rPr>
        <w:t>ого</w:t>
      </w:r>
      <w:r w:rsidRPr="000453D0">
        <w:rPr>
          <w:rFonts w:cs="Times New Roman"/>
          <w:color w:val="000000"/>
        </w:rPr>
        <w:t xml:space="preserve"> </w:t>
      </w:r>
      <w:r w:rsidR="005610AF" w:rsidRPr="000453D0">
        <w:rPr>
          <w:rFonts w:cs="Times New Roman"/>
          <w:color w:val="000000"/>
        </w:rPr>
        <w:t>закона «Об образовании в РФ» от 29.12.2012г. №273-ФЗ.</w:t>
      </w:r>
    </w:p>
    <w:p w:rsidR="005610AF" w:rsidRPr="003B17DA" w:rsidRDefault="005610AF" w:rsidP="005610AF">
      <w:pPr>
        <w:pStyle w:val="a7"/>
        <w:widowControl/>
        <w:numPr>
          <w:ilvl w:val="0"/>
          <w:numId w:val="9"/>
        </w:numPr>
        <w:spacing w:after="0" w:line="100" w:lineRule="atLeast"/>
        <w:jc w:val="both"/>
        <w:rPr>
          <w:rFonts w:cs="Times New Roman"/>
          <w:color w:val="000000" w:themeColor="text1"/>
        </w:rPr>
      </w:pPr>
      <w:r w:rsidRPr="000453D0">
        <w:rPr>
          <w:rFonts w:cs="Times New Roman"/>
          <w:color w:val="000000"/>
        </w:rPr>
        <w:t xml:space="preserve">Федерального государственного образовательного стандарта среднего общего образования, утверждённого приказом Министерства образования и науки РФ от </w:t>
      </w:r>
      <w:r w:rsidR="003B17DA" w:rsidRPr="003B17DA">
        <w:rPr>
          <w:rFonts w:cs="Times New Roman"/>
          <w:color w:val="000000" w:themeColor="text1"/>
        </w:rPr>
        <w:t>17 мая 2012 г. № 413</w:t>
      </w:r>
      <w:r w:rsidR="003B17DA">
        <w:rPr>
          <w:rFonts w:cs="Times New Roman"/>
          <w:color w:val="000000" w:themeColor="text1"/>
        </w:rPr>
        <w:t xml:space="preserve"> (с изменениями и дополнениям</w:t>
      </w:r>
      <w:r w:rsidR="003C0A1F">
        <w:rPr>
          <w:rFonts w:cs="Times New Roman"/>
          <w:color w:val="000000" w:themeColor="text1"/>
        </w:rPr>
        <w:t>и</w:t>
      </w:r>
      <w:r w:rsidR="003B17DA">
        <w:rPr>
          <w:rFonts w:cs="Times New Roman"/>
          <w:color w:val="000000" w:themeColor="text1"/>
        </w:rPr>
        <w:t>).</w:t>
      </w:r>
    </w:p>
    <w:p w:rsidR="00AC1584" w:rsidRPr="000453D0" w:rsidRDefault="00AC1584" w:rsidP="005610AF">
      <w:pPr>
        <w:pStyle w:val="a7"/>
        <w:widowControl/>
        <w:numPr>
          <w:ilvl w:val="0"/>
          <w:numId w:val="9"/>
        </w:numPr>
        <w:spacing w:after="0"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Учебн</w:t>
      </w:r>
      <w:r w:rsidR="00C02EAA" w:rsidRPr="000453D0">
        <w:rPr>
          <w:rFonts w:cs="Times New Roman"/>
          <w:color w:val="000000"/>
        </w:rPr>
        <w:t>ого</w:t>
      </w:r>
      <w:r w:rsidRPr="000453D0">
        <w:rPr>
          <w:rFonts w:cs="Times New Roman"/>
          <w:color w:val="000000"/>
        </w:rPr>
        <w:t xml:space="preserve"> план</w:t>
      </w:r>
      <w:r w:rsidR="00C02EAA" w:rsidRPr="000453D0">
        <w:rPr>
          <w:rFonts w:cs="Times New Roman"/>
          <w:color w:val="000000"/>
        </w:rPr>
        <w:t>а</w:t>
      </w:r>
      <w:r w:rsidRPr="000453D0">
        <w:rPr>
          <w:rFonts w:cs="Times New Roman"/>
          <w:color w:val="000000"/>
        </w:rPr>
        <w:t xml:space="preserve"> МОУ </w:t>
      </w:r>
      <w:proofErr w:type="spellStart"/>
      <w:r w:rsidRPr="000453D0">
        <w:rPr>
          <w:rFonts w:cs="Times New Roman"/>
          <w:color w:val="000000"/>
        </w:rPr>
        <w:t>Куркинская</w:t>
      </w:r>
      <w:proofErr w:type="spellEnd"/>
      <w:r w:rsidRPr="000453D0">
        <w:rPr>
          <w:rFonts w:cs="Times New Roman"/>
          <w:color w:val="000000"/>
        </w:rPr>
        <w:t xml:space="preserve"> СОШ №1</w:t>
      </w:r>
      <w:r w:rsidR="00C02EAA" w:rsidRPr="000453D0">
        <w:rPr>
          <w:rFonts w:cs="Times New Roman"/>
          <w:color w:val="000000"/>
        </w:rPr>
        <w:t>.</w:t>
      </w:r>
    </w:p>
    <w:p w:rsidR="00AC1584" w:rsidRPr="000453D0" w:rsidRDefault="00AC1584" w:rsidP="005610AF">
      <w:pPr>
        <w:pStyle w:val="a7"/>
        <w:widowControl/>
        <w:numPr>
          <w:ilvl w:val="0"/>
          <w:numId w:val="9"/>
        </w:numPr>
        <w:spacing w:after="0"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Демонстрационного варианта  КИМ ЕГЭ по русскому языку.</w:t>
      </w:r>
    </w:p>
    <w:p w:rsidR="00AC1584" w:rsidRPr="000453D0" w:rsidRDefault="00AC1584" w:rsidP="00AC1584">
      <w:pPr>
        <w:pStyle w:val="a7"/>
        <w:widowControl/>
        <w:numPr>
          <w:ilvl w:val="0"/>
          <w:numId w:val="9"/>
        </w:numPr>
        <w:spacing w:after="0" w:line="100" w:lineRule="atLeast"/>
        <w:jc w:val="both"/>
        <w:rPr>
          <w:rFonts w:eastAsia="Times New Roman" w:cs="Times New Roman"/>
          <w:color w:val="000000"/>
        </w:rPr>
      </w:pPr>
      <w:r w:rsidRPr="000453D0">
        <w:rPr>
          <w:rFonts w:cs="Times New Roman"/>
          <w:color w:val="000000"/>
        </w:rPr>
        <w:t>Кодификатора элементов содержания и требований к уровню подготовки выпускников общеобразовательных учреждений для проведения ЕГЭ по русскому языку.</w:t>
      </w:r>
    </w:p>
    <w:p w:rsidR="00AC1584" w:rsidRPr="000453D0" w:rsidRDefault="00AC1584" w:rsidP="00AC1584">
      <w:pPr>
        <w:pStyle w:val="a7"/>
        <w:widowControl/>
        <w:spacing w:after="0" w:line="100" w:lineRule="atLeast"/>
        <w:jc w:val="both"/>
        <w:rPr>
          <w:rFonts w:eastAsia="Times New Roman" w:cs="Times New Roman"/>
          <w:color w:val="000000"/>
        </w:rPr>
      </w:pP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  <w:color w:val="000000"/>
        </w:rPr>
        <w:t xml:space="preserve">Актуальность выбора данного элективного курса обусловлена тем, что контрольно-измерительные материалы ЕГЭ по русскому языку предполагают особую технологию выполнения заданий, что требует постоянного, активного, дифференцированного тренинга. </w:t>
      </w:r>
      <w:r w:rsidRPr="000453D0">
        <w:rPr>
          <w:rFonts w:eastAsia="Times New Roman" w:cs="Times New Roman"/>
        </w:rPr>
        <w:t xml:space="preserve">Данный курс учитывает специфику </w:t>
      </w:r>
      <w:proofErr w:type="spellStart"/>
      <w:r w:rsidRPr="000453D0">
        <w:rPr>
          <w:rFonts w:eastAsia="Times New Roman" w:cs="Times New Roman"/>
        </w:rPr>
        <w:t>КИМов</w:t>
      </w:r>
      <w:proofErr w:type="spellEnd"/>
      <w:r w:rsidRPr="000453D0">
        <w:rPr>
          <w:rFonts w:eastAsia="Times New Roman" w:cs="Times New Roman"/>
        </w:rPr>
        <w:t xml:space="preserve"> и носит итоговый характер: он</w:t>
      </w:r>
      <w:r w:rsidRPr="000453D0">
        <w:rPr>
          <w:rFonts w:eastAsia="Times New Roman" w:cs="Times New Roman"/>
          <w:color w:val="000000"/>
        </w:rPr>
        <w:t xml:space="preserve"> может быть использован для </w:t>
      </w:r>
      <w:proofErr w:type="gramStart"/>
      <w:r w:rsidRPr="000453D0">
        <w:rPr>
          <w:rFonts w:eastAsia="Times New Roman" w:cs="Times New Roman"/>
          <w:color w:val="000000"/>
        </w:rPr>
        <w:t>обучающихся</w:t>
      </w:r>
      <w:proofErr w:type="gramEnd"/>
      <w:r w:rsidRPr="000453D0">
        <w:rPr>
          <w:rFonts w:eastAsia="Times New Roman" w:cs="Times New Roman"/>
          <w:color w:val="000000"/>
        </w:rPr>
        <w:t xml:space="preserve"> любого профиля при подготовке к единому государственному экзамену. Содержание курса опирается на знания, умения и навыки обучающихся старших классов и предполагает расширение и углубление теоретического материала,  формирование практических навыков выполнения тестовых заданий. Программа учитывает специфику </w:t>
      </w:r>
      <w:proofErr w:type="spellStart"/>
      <w:r w:rsidRPr="000453D0">
        <w:rPr>
          <w:rFonts w:eastAsia="Times New Roman" w:cs="Times New Roman"/>
          <w:color w:val="000000"/>
        </w:rPr>
        <w:t>КИМов</w:t>
      </w:r>
      <w:proofErr w:type="spellEnd"/>
      <w:r w:rsidRPr="000453D0">
        <w:rPr>
          <w:rFonts w:eastAsia="Times New Roman" w:cs="Times New Roman"/>
          <w:color w:val="000000"/>
        </w:rPr>
        <w:t xml:space="preserve">, даёт комментарии ко всем заданиям демонстрационной версии. При этом рассматриваются наиболее сложные случаи в орфографии и пунктуации, незнание которых приводит к наибольшему количеству ошибок.  </w:t>
      </w:r>
      <w:r w:rsidRPr="000453D0">
        <w:rPr>
          <w:rFonts w:eastAsia="Times New Roman" w:cs="Times New Roman"/>
        </w:rPr>
        <w:t>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</w:rPr>
      </w:pPr>
      <w:r w:rsidRPr="000453D0">
        <w:rPr>
          <w:rFonts w:eastAsia="Times New Roman" w:cs="Times New Roman"/>
          <w:b/>
          <w:bCs/>
        </w:rPr>
        <w:t>Срок реализации курса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</w:rPr>
        <w:t>Элективный курс «</w:t>
      </w:r>
      <w:r w:rsidRPr="000453D0">
        <w:rPr>
          <w:rFonts w:eastAsia="Times New Roman" w:cs="Times New Roman"/>
          <w:color w:val="000000"/>
        </w:rPr>
        <w:t>Подготовка к ЕГЭ по русскому языку</w:t>
      </w:r>
      <w:r w:rsidRPr="000453D0">
        <w:rPr>
          <w:rFonts w:eastAsia="Times New Roman" w:cs="Times New Roman"/>
        </w:rPr>
        <w:t xml:space="preserve"> » предназначен для учащихся 10–11 классов и рассчитан на 6</w:t>
      </w:r>
      <w:r w:rsidR="00AC1584" w:rsidRPr="000453D0">
        <w:rPr>
          <w:rFonts w:eastAsia="Times New Roman" w:cs="Times New Roman"/>
        </w:rPr>
        <w:t>9 часов:35</w:t>
      </w:r>
      <w:r w:rsidRPr="000453D0">
        <w:rPr>
          <w:rFonts w:eastAsia="Times New Roman" w:cs="Times New Roman"/>
        </w:rPr>
        <w:t xml:space="preserve"> час</w:t>
      </w:r>
      <w:r w:rsidR="00AC1584" w:rsidRPr="000453D0">
        <w:rPr>
          <w:rFonts w:eastAsia="Times New Roman" w:cs="Times New Roman"/>
        </w:rPr>
        <w:t>ов</w:t>
      </w:r>
      <w:r w:rsidRPr="000453D0">
        <w:rPr>
          <w:rFonts w:eastAsia="Times New Roman" w:cs="Times New Roman"/>
        </w:rPr>
        <w:t xml:space="preserve"> в 10 классе (1 час в неделю), 34 часа в 11 классе (1 час в неделю).</w:t>
      </w:r>
      <w:r w:rsidR="00C02EAA" w:rsidRPr="000453D0">
        <w:rPr>
          <w:rFonts w:eastAsia="Times New Roman" w:cs="Times New Roman"/>
        </w:rPr>
        <w:t xml:space="preserve"> </w:t>
      </w:r>
      <w:r w:rsidRPr="000453D0">
        <w:rPr>
          <w:rFonts w:eastAsia="Times New Roman" w:cs="Times New Roman"/>
          <w:color w:val="000000"/>
        </w:rPr>
        <w:t>Данный курс имеет практическую направленность и служит дополнением к основному курсу русского языка в 10 - 11 классе.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  <w:b/>
          <w:bCs/>
        </w:rPr>
        <w:t>Цель курса</w:t>
      </w:r>
      <w:r w:rsidRPr="000453D0">
        <w:rPr>
          <w:rFonts w:eastAsia="Times New Roman" w:cs="Times New Roman"/>
        </w:rPr>
        <w:t xml:space="preserve">: обеспечить подготовку старшеклассников к выполнению заданий экзаменационной работы на более высоком качественном уровне, сформировать устойчивые практические навыки выполнения  заданий, включённых в </w:t>
      </w:r>
      <w:proofErr w:type="spellStart"/>
      <w:r w:rsidRPr="000453D0">
        <w:rPr>
          <w:rFonts w:eastAsia="Times New Roman" w:cs="Times New Roman"/>
        </w:rPr>
        <w:t>КИМы</w:t>
      </w:r>
      <w:proofErr w:type="spellEnd"/>
      <w:r w:rsidRPr="000453D0">
        <w:rPr>
          <w:rFonts w:eastAsia="Times New Roman" w:cs="Times New Roman"/>
        </w:rPr>
        <w:t xml:space="preserve"> по русскому языку, практиковать использование в повседневной языковой практике нормативной устной и письменной речи.</w:t>
      </w:r>
    </w:p>
    <w:p w:rsidR="00FA49B8" w:rsidRPr="000453D0" w:rsidRDefault="00FC669F">
      <w:pPr>
        <w:spacing w:line="100" w:lineRule="atLeast"/>
        <w:jc w:val="both"/>
        <w:rPr>
          <w:rFonts w:cs="Times New Roman"/>
          <w:color w:val="333333"/>
        </w:rPr>
      </w:pPr>
      <w:r w:rsidRPr="000453D0">
        <w:rPr>
          <w:rFonts w:eastAsia="Times New Roman" w:cs="Times New Roman"/>
          <w:b/>
          <w:bCs/>
        </w:rPr>
        <w:t>Задачи курса: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eastAsia="Times New Roman" w:cs="Times New Roman"/>
          <w:color w:val="333333"/>
        </w:rPr>
      </w:pPr>
      <w:r w:rsidRPr="000453D0">
        <w:rPr>
          <w:rFonts w:cs="Times New Roman"/>
          <w:color w:val="333333"/>
        </w:rPr>
        <w:t>организация  максимально эффективной подготовки обучающихся к выполнению  заданий  ЕГЭ по русскому языку, в том числе и через  самоподготовку;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eastAsia="Times New Roman" w:cs="Times New Roman"/>
          <w:color w:val="333333"/>
        </w:rPr>
        <w:t xml:space="preserve">изучение нормативных и методических документов по организации и проведению ЕГЭ по русскому языку, типологии заданий </w:t>
      </w:r>
      <w:proofErr w:type="spellStart"/>
      <w:r w:rsidRPr="000453D0">
        <w:rPr>
          <w:rFonts w:eastAsia="Times New Roman" w:cs="Times New Roman"/>
          <w:color w:val="333333"/>
        </w:rPr>
        <w:t>КИМов</w:t>
      </w:r>
      <w:proofErr w:type="spellEnd"/>
      <w:r w:rsidRPr="000453D0">
        <w:rPr>
          <w:rFonts w:eastAsia="Times New Roman" w:cs="Times New Roman"/>
          <w:color w:val="333333"/>
        </w:rPr>
        <w:t xml:space="preserve"> ЕГЭ по русскому языку;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 xml:space="preserve">совершенствование практической грамотности; повторение основных тем курса в соответствии с заданиями </w:t>
      </w:r>
      <w:proofErr w:type="spellStart"/>
      <w:r w:rsidRPr="000453D0">
        <w:rPr>
          <w:rFonts w:cs="Times New Roman"/>
          <w:color w:val="333333"/>
        </w:rPr>
        <w:t>КИМов</w:t>
      </w:r>
      <w:proofErr w:type="spellEnd"/>
      <w:r w:rsidRPr="000453D0">
        <w:rPr>
          <w:rFonts w:cs="Times New Roman"/>
          <w:color w:val="333333"/>
        </w:rPr>
        <w:t xml:space="preserve"> по русскому языку;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eastAsia="Times New Roman" w:cs="Times New Roman"/>
          <w:color w:val="333333"/>
        </w:rPr>
      </w:pPr>
      <w:r w:rsidRPr="000453D0">
        <w:rPr>
          <w:rFonts w:cs="Times New Roman"/>
          <w:color w:val="333333"/>
        </w:rPr>
        <w:t>совершенствование и развитие умения конструировать письменное высказывание в жанре сочинения-рассуждения;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eastAsia="Times New Roman" w:cs="Times New Roman"/>
          <w:color w:val="333333"/>
        </w:rPr>
      </w:pPr>
      <w:r w:rsidRPr="000453D0">
        <w:rPr>
          <w:rFonts w:eastAsia="Times New Roman" w:cs="Times New Roman"/>
          <w:color w:val="333333"/>
        </w:rPr>
        <w:t>о</w:t>
      </w:r>
      <w:r w:rsidRPr="000453D0">
        <w:rPr>
          <w:rFonts w:eastAsia="Times New Roman" w:cs="Times New Roman"/>
        </w:rPr>
        <w:t xml:space="preserve">бучение анализу текста, его интерпретации: </w:t>
      </w:r>
      <w:r w:rsidRPr="000453D0">
        <w:rPr>
          <w:rFonts w:eastAsia="Times New Roman" w:cs="Times New Roman"/>
          <w:color w:val="333333"/>
        </w:rPr>
        <w:t>пониманию поставленных в тексте проблем, умению формулировать позицию автора и собственную точку зрения, подбирать аргументы, органично вводить их в текст;</w:t>
      </w:r>
    </w:p>
    <w:p w:rsidR="00FA49B8" w:rsidRPr="000453D0" w:rsidRDefault="00FC669F">
      <w:pPr>
        <w:pStyle w:val="a7"/>
        <w:widowControl/>
        <w:numPr>
          <w:ilvl w:val="0"/>
          <w:numId w:val="1"/>
        </w:numPr>
        <w:tabs>
          <w:tab w:val="left" w:pos="707"/>
        </w:tabs>
        <w:spacing w:after="0" w:line="100" w:lineRule="atLeast"/>
        <w:jc w:val="both"/>
        <w:rPr>
          <w:rFonts w:eastAsia="Times New Roman" w:cs="Times New Roman"/>
          <w:color w:val="000000"/>
        </w:rPr>
      </w:pPr>
      <w:r w:rsidRPr="000453D0">
        <w:rPr>
          <w:rFonts w:eastAsia="Times New Roman" w:cs="Times New Roman"/>
          <w:color w:val="333333"/>
        </w:rPr>
        <w:t xml:space="preserve">развитие речевой культуры </w:t>
      </w:r>
      <w:proofErr w:type="gramStart"/>
      <w:r w:rsidRPr="000453D0">
        <w:rPr>
          <w:rFonts w:eastAsia="Times New Roman" w:cs="Times New Roman"/>
          <w:color w:val="333333"/>
        </w:rPr>
        <w:t>обучающихся</w:t>
      </w:r>
      <w:proofErr w:type="gramEnd"/>
      <w:r w:rsidRPr="000453D0">
        <w:rPr>
          <w:rFonts w:eastAsia="Times New Roman" w:cs="Times New Roman"/>
          <w:color w:val="333333"/>
        </w:rPr>
        <w:t>.</w:t>
      </w:r>
    </w:p>
    <w:p w:rsidR="00FA49B8" w:rsidRPr="000453D0" w:rsidRDefault="00FC669F">
      <w:pPr>
        <w:widowControl/>
        <w:numPr>
          <w:ilvl w:val="0"/>
          <w:numId w:val="1"/>
        </w:numPr>
        <w:tabs>
          <w:tab w:val="left" w:pos="707"/>
        </w:tabs>
        <w:spacing w:line="100" w:lineRule="atLeast"/>
        <w:rPr>
          <w:rFonts w:cs="Times New Roman"/>
        </w:rPr>
      </w:pPr>
      <w:r w:rsidRPr="000453D0">
        <w:rPr>
          <w:rFonts w:eastAsia="Times New Roman" w:cs="Times New Roman"/>
          <w:color w:val="000000"/>
        </w:rPr>
        <w:t xml:space="preserve"> развитие у обучающихся навыков использования ИКТ для приобретения, закрепления знаний и диагностики результатов.</w:t>
      </w:r>
    </w:p>
    <w:p w:rsidR="00FA49B8" w:rsidRPr="000453D0" w:rsidRDefault="00FC669F">
      <w:pPr>
        <w:spacing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b/>
          <w:bCs/>
          <w:color w:val="000000"/>
        </w:rPr>
        <w:lastRenderedPageBreak/>
        <w:t xml:space="preserve">    Ведущие формы и методы, технологии обучения:</w:t>
      </w:r>
    </w:p>
    <w:p w:rsidR="00FA49B8" w:rsidRPr="000453D0" w:rsidRDefault="00FC669F">
      <w:pPr>
        <w:spacing w:line="100" w:lineRule="atLeast"/>
        <w:jc w:val="both"/>
        <w:rPr>
          <w:rFonts w:cs="Times New Roman"/>
          <w:b/>
          <w:bCs/>
          <w:color w:val="000000"/>
        </w:rPr>
      </w:pPr>
      <w:r w:rsidRPr="000453D0">
        <w:rPr>
          <w:rFonts w:cs="Times New Roman"/>
          <w:color w:val="000000"/>
        </w:rPr>
        <w:t>Ведущей формой при изучении данной программы является урок (преимущественно комбинированные, обобщения и систематизации изученного; уроки контроля коррекции знаний и умений).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  <w:bCs/>
          <w:color w:val="333333"/>
        </w:rPr>
      </w:pPr>
      <w:proofErr w:type="gramStart"/>
      <w:r w:rsidRPr="000453D0">
        <w:rPr>
          <w:rFonts w:cs="Times New Roman"/>
          <w:b/>
          <w:bCs/>
          <w:color w:val="000000"/>
        </w:rPr>
        <w:t>Методы изучения</w:t>
      </w:r>
      <w:r w:rsidRPr="000453D0">
        <w:rPr>
          <w:rFonts w:cs="Times New Roman"/>
          <w:color w:val="000000"/>
        </w:rPr>
        <w:t xml:space="preserve"> курса, которые могут быть использованы в процессе освоения,</w:t>
      </w:r>
      <w:r w:rsidR="00C02EAA" w:rsidRPr="000453D0">
        <w:rPr>
          <w:rFonts w:cs="Times New Roman"/>
          <w:color w:val="000000"/>
        </w:rPr>
        <w:t xml:space="preserve"> </w:t>
      </w:r>
      <w:r w:rsidRPr="000453D0">
        <w:rPr>
          <w:rFonts w:eastAsia="Times New Roman" w:cs="Times New Roman"/>
          <w:color w:val="333333"/>
        </w:rPr>
        <w:t xml:space="preserve">обусловлены его практической направленностью: лекция, работа с нормативными документами, с учебными пособиями по подготовке к ЕГЭ, с тестами и текстами,  практикум, написание сочинений в соответствии с требованиями ЕГЭ, анализ и редактирование (рецензирование) образцов ученических экзаменационных работ прошлых лет, </w:t>
      </w:r>
      <w:proofErr w:type="spellStart"/>
      <w:r w:rsidRPr="000453D0">
        <w:rPr>
          <w:rFonts w:eastAsia="Times New Roman" w:cs="Times New Roman"/>
          <w:color w:val="333333"/>
        </w:rPr>
        <w:t>тренировочно</w:t>
      </w:r>
      <w:proofErr w:type="spellEnd"/>
      <w:r w:rsidRPr="000453D0">
        <w:rPr>
          <w:rFonts w:eastAsia="Times New Roman" w:cs="Times New Roman"/>
          <w:color w:val="333333"/>
        </w:rPr>
        <w:t>-диагностические работы, репетиционный экзамен и др.</w:t>
      </w:r>
      <w:proofErr w:type="gramEnd"/>
    </w:p>
    <w:p w:rsidR="00FA49B8" w:rsidRPr="000453D0" w:rsidRDefault="00FC669F">
      <w:pPr>
        <w:pStyle w:val="a7"/>
        <w:widowControl/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b/>
          <w:color w:val="000000"/>
        </w:rPr>
        <w:t>Методы контроля</w:t>
      </w:r>
      <w:r w:rsidRPr="000453D0">
        <w:rPr>
          <w:rFonts w:cs="Times New Roman"/>
          <w:color w:val="000000"/>
        </w:rPr>
        <w:t xml:space="preserve">: решение  типовых заданий </w:t>
      </w:r>
      <w:proofErr w:type="spellStart"/>
      <w:r w:rsidRPr="000453D0">
        <w:rPr>
          <w:rFonts w:cs="Times New Roman"/>
          <w:color w:val="000000"/>
        </w:rPr>
        <w:t>КИМов</w:t>
      </w:r>
      <w:proofErr w:type="spellEnd"/>
      <w:r w:rsidRPr="000453D0">
        <w:rPr>
          <w:rFonts w:cs="Times New Roman"/>
          <w:color w:val="000000"/>
        </w:rPr>
        <w:t xml:space="preserve">; представление </w:t>
      </w:r>
      <w:proofErr w:type="gramStart"/>
      <w:r w:rsidRPr="000453D0">
        <w:rPr>
          <w:rFonts w:cs="Times New Roman"/>
          <w:color w:val="000000"/>
        </w:rPr>
        <w:t>слайд-презентации</w:t>
      </w:r>
      <w:proofErr w:type="gramEnd"/>
      <w:r w:rsidRPr="000453D0">
        <w:rPr>
          <w:rFonts w:cs="Times New Roman"/>
          <w:color w:val="000000"/>
        </w:rPr>
        <w:t xml:space="preserve"> ответа, сообщений; </w:t>
      </w:r>
      <w:r w:rsidRPr="000453D0">
        <w:rPr>
          <w:rFonts w:eastAsia="Times New Roman" w:cs="Times New Roman"/>
          <w:color w:val="333333"/>
        </w:rPr>
        <w:t>соч</w:t>
      </w:r>
      <w:r w:rsidR="00C02EAA" w:rsidRPr="000453D0">
        <w:rPr>
          <w:rFonts w:eastAsia="Times New Roman" w:cs="Times New Roman"/>
          <w:color w:val="333333"/>
        </w:rPr>
        <w:t>инение в формате ЕГЭ</w:t>
      </w:r>
      <w:r w:rsidRPr="000453D0">
        <w:rPr>
          <w:rFonts w:eastAsia="Times New Roman" w:cs="Times New Roman"/>
          <w:color w:val="333333"/>
        </w:rPr>
        <w:t>; репетиционный экзамен, самостоятельная контрольная работа.</w:t>
      </w:r>
    </w:p>
    <w:p w:rsidR="00FA49B8" w:rsidRPr="000453D0" w:rsidRDefault="00FC669F">
      <w:pPr>
        <w:widowControl/>
        <w:spacing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 xml:space="preserve"> К концу изучения курса учащиеся </w:t>
      </w:r>
      <w:r w:rsidRPr="000453D0">
        <w:rPr>
          <w:rFonts w:cs="Times New Roman"/>
          <w:b/>
          <w:color w:val="333333"/>
        </w:rPr>
        <w:t>должны знать:</w:t>
      </w:r>
    </w:p>
    <w:p w:rsidR="00FA49B8" w:rsidRPr="000453D0" w:rsidRDefault="00FC669F">
      <w:pPr>
        <w:pStyle w:val="a7"/>
        <w:widowControl/>
        <w:numPr>
          <w:ilvl w:val="0"/>
          <w:numId w:val="2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основные нормы и правила русского литературного языка, необходимые для выполнения заданий ЕГЭ.</w:t>
      </w:r>
    </w:p>
    <w:p w:rsidR="00FA49B8" w:rsidRPr="000453D0" w:rsidRDefault="00FC669F">
      <w:pPr>
        <w:pStyle w:val="a7"/>
        <w:widowControl/>
        <w:numPr>
          <w:ilvl w:val="0"/>
          <w:numId w:val="2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 xml:space="preserve">структуру, типологию заданий </w:t>
      </w:r>
      <w:proofErr w:type="spellStart"/>
      <w:r w:rsidRPr="000453D0">
        <w:rPr>
          <w:rFonts w:cs="Times New Roman"/>
          <w:color w:val="333333"/>
        </w:rPr>
        <w:t>КИМов</w:t>
      </w:r>
      <w:proofErr w:type="spellEnd"/>
      <w:r w:rsidRPr="000453D0">
        <w:rPr>
          <w:rFonts w:cs="Times New Roman"/>
          <w:color w:val="333333"/>
        </w:rPr>
        <w:t xml:space="preserve"> и критерии оценивания.</w:t>
      </w:r>
    </w:p>
    <w:p w:rsidR="00FA49B8" w:rsidRPr="000453D0" w:rsidRDefault="00FC669F">
      <w:pPr>
        <w:pStyle w:val="a7"/>
        <w:widowControl/>
        <w:numPr>
          <w:ilvl w:val="0"/>
          <w:numId w:val="2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правила заполнения бланков и оформления  работы.</w:t>
      </w:r>
    </w:p>
    <w:p w:rsidR="00FA49B8" w:rsidRPr="000453D0" w:rsidRDefault="00FC669F">
      <w:pPr>
        <w:pStyle w:val="a7"/>
        <w:widowControl/>
        <w:spacing w:after="0" w:line="100" w:lineRule="atLeast"/>
        <w:jc w:val="both"/>
        <w:rPr>
          <w:rFonts w:cs="Times New Roman"/>
          <w:color w:val="000000"/>
        </w:rPr>
      </w:pPr>
      <w:r w:rsidRPr="000453D0">
        <w:rPr>
          <w:rFonts w:cs="Times New Roman"/>
          <w:color w:val="333333"/>
        </w:rPr>
        <w:t>К концу изучения курса учащиеся </w:t>
      </w:r>
      <w:r w:rsidRPr="000453D0">
        <w:rPr>
          <w:rFonts w:cs="Times New Roman"/>
          <w:b/>
          <w:color w:val="333333"/>
        </w:rPr>
        <w:t>должны уметь:</w:t>
      </w:r>
    </w:p>
    <w:p w:rsidR="00FA49B8" w:rsidRPr="000453D0" w:rsidRDefault="00FC669F">
      <w:pPr>
        <w:widowControl/>
        <w:numPr>
          <w:ilvl w:val="0"/>
          <w:numId w:val="3"/>
        </w:numPr>
        <w:tabs>
          <w:tab w:val="left" w:pos="707"/>
        </w:tabs>
        <w:spacing w:line="100" w:lineRule="atLeast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применять имеющиеся знания при выполнении  экзаменационных заданий</w:t>
      </w:r>
      <w:proofErr w:type="gramStart"/>
      <w:r w:rsidRPr="000453D0">
        <w:rPr>
          <w:rFonts w:cs="Times New Roman"/>
          <w:color w:val="000000"/>
        </w:rPr>
        <w:t xml:space="preserve"> ,</w:t>
      </w:r>
      <w:proofErr w:type="gramEnd"/>
    </w:p>
    <w:p w:rsidR="00FA49B8" w:rsidRPr="000453D0" w:rsidRDefault="00FC669F">
      <w:pPr>
        <w:widowControl/>
        <w:numPr>
          <w:ilvl w:val="0"/>
          <w:numId w:val="3"/>
        </w:numPr>
        <w:tabs>
          <w:tab w:val="left" w:pos="707"/>
        </w:tabs>
        <w:spacing w:line="100" w:lineRule="atLeast"/>
        <w:rPr>
          <w:rFonts w:cs="Times New Roman"/>
          <w:color w:val="000000"/>
        </w:rPr>
      </w:pPr>
      <w:r w:rsidRPr="000453D0">
        <w:rPr>
          <w:rFonts w:cs="Times New Roman"/>
          <w:color w:val="000000"/>
        </w:rPr>
        <w:t>заполнять бланки ответов ЕГЭ,</w:t>
      </w:r>
    </w:p>
    <w:p w:rsidR="00FA49B8" w:rsidRPr="000453D0" w:rsidRDefault="00FC669F">
      <w:pPr>
        <w:widowControl/>
        <w:numPr>
          <w:ilvl w:val="0"/>
          <w:numId w:val="3"/>
        </w:numPr>
        <w:tabs>
          <w:tab w:val="left" w:pos="707"/>
        </w:tabs>
        <w:spacing w:line="100" w:lineRule="atLeast"/>
        <w:rPr>
          <w:rFonts w:cs="Times New Roman"/>
          <w:color w:val="333333"/>
        </w:rPr>
      </w:pPr>
      <w:r w:rsidRPr="000453D0">
        <w:rPr>
          <w:rFonts w:cs="Times New Roman"/>
          <w:color w:val="000000"/>
        </w:rPr>
        <w:t>оптимально распределять время,</w:t>
      </w:r>
    </w:p>
    <w:p w:rsidR="00FA49B8" w:rsidRPr="000453D0" w:rsidRDefault="00FC669F">
      <w:pPr>
        <w:pStyle w:val="a7"/>
        <w:widowControl/>
        <w:numPr>
          <w:ilvl w:val="0"/>
          <w:numId w:val="3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понимать и интерпретировать содержание исходного текста,</w:t>
      </w:r>
    </w:p>
    <w:p w:rsidR="00FA49B8" w:rsidRPr="000453D0" w:rsidRDefault="00FC669F">
      <w:pPr>
        <w:pStyle w:val="a7"/>
        <w:widowControl/>
        <w:numPr>
          <w:ilvl w:val="0"/>
          <w:numId w:val="3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формулировать проблему, поставленную автором  исходного текста,  и комментировать её,</w:t>
      </w:r>
    </w:p>
    <w:p w:rsidR="00FA49B8" w:rsidRPr="000453D0" w:rsidRDefault="00FC669F">
      <w:pPr>
        <w:pStyle w:val="a7"/>
        <w:widowControl/>
        <w:numPr>
          <w:ilvl w:val="0"/>
          <w:numId w:val="3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определять позицию автора,</w:t>
      </w:r>
    </w:p>
    <w:p w:rsidR="00FA49B8" w:rsidRPr="000453D0" w:rsidRDefault="00FC669F">
      <w:pPr>
        <w:pStyle w:val="a7"/>
        <w:widowControl/>
        <w:numPr>
          <w:ilvl w:val="0"/>
          <w:numId w:val="3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формулировать свою точку зрения, убедительно её доказывать (приводить не менее двух аргументов, опираясь читательский и жизненный опыт),</w:t>
      </w:r>
    </w:p>
    <w:p w:rsidR="00FA49B8" w:rsidRPr="000453D0" w:rsidRDefault="00FC669F">
      <w:pPr>
        <w:pStyle w:val="a7"/>
        <w:widowControl/>
        <w:numPr>
          <w:ilvl w:val="0"/>
          <w:numId w:val="3"/>
        </w:numPr>
        <w:tabs>
          <w:tab w:val="left" w:pos="707"/>
        </w:tabs>
        <w:spacing w:after="0" w:line="100" w:lineRule="atLeast"/>
        <w:jc w:val="both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уметь  излагать свои мысли грамотно, последовательно и связно.</w:t>
      </w:r>
    </w:p>
    <w:p w:rsidR="00FA49B8" w:rsidRPr="000453D0" w:rsidRDefault="00FA49B8">
      <w:pPr>
        <w:pStyle w:val="a7"/>
        <w:widowControl/>
        <w:spacing w:after="0" w:line="100" w:lineRule="atLeast"/>
        <w:jc w:val="both"/>
        <w:rPr>
          <w:rFonts w:cs="Times New Roman"/>
          <w:color w:val="333333"/>
        </w:rPr>
      </w:pPr>
    </w:p>
    <w:p w:rsidR="00FA49B8" w:rsidRPr="000453D0" w:rsidRDefault="00FC669F">
      <w:pPr>
        <w:spacing w:line="100" w:lineRule="atLeast"/>
        <w:rPr>
          <w:rFonts w:cs="Times New Roman"/>
        </w:rPr>
      </w:pPr>
      <w:r w:rsidRPr="000453D0">
        <w:rPr>
          <w:rFonts w:cs="Times New Roman"/>
          <w:b/>
          <w:bCs/>
        </w:rPr>
        <w:t xml:space="preserve"> Программа элективного курса составлена с учётом принципов</w:t>
      </w:r>
    </w:p>
    <w:p w:rsidR="00FA49B8" w:rsidRPr="000453D0" w:rsidRDefault="00FC669F">
      <w:pPr>
        <w:numPr>
          <w:ilvl w:val="0"/>
          <w:numId w:val="4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доступности материала;</w:t>
      </w:r>
    </w:p>
    <w:p w:rsidR="00FA49B8" w:rsidRPr="000453D0" w:rsidRDefault="00FC669F">
      <w:pPr>
        <w:numPr>
          <w:ilvl w:val="0"/>
          <w:numId w:val="4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принцип систематичности и последовательности материала;</w:t>
      </w:r>
    </w:p>
    <w:p w:rsidR="00FA49B8" w:rsidRPr="000453D0" w:rsidRDefault="00FC669F">
      <w:pPr>
        <w:numPr>
          <w:ilvl w:val="0"/>
          <w:numId w:val="4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принцип научности;</w:t>
      </w:r>
    </w:p>
    <w:p w:rsidR="00FA49B8" w:rsidRPr="000453D0" w:rsidRDefault="00FC669F">
      <w:pPr>
        <w:numPr>
          <w:ilvl w:val="0"/>
          <w:numId w:val="4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принцип сознательности и активности приобретения знаний</w:t>
      </w:r>
    </w:p>
    <w:p w:rsidR="00FA49B8" w:rsidRPr="000453D0" w:rsidRDefault="00FA49B8">
      <w:pPr>
        <w:spacing w:line="100" w:lineRule="atLeast"/>
        <w:rPr>
          <w:rFonts w:cs="Times New Roman"/>
        </w:rPr>
      </w:pPr>
    </w:p>
    <w:p w:rsidR="00FA49B8" w:rsidRPr="000453D0" w:rsidRDefault="00FC669F">
      <w:pPr>
        <w:spacing w:line="100" w:lineRule="atLeast"/>
        <w:rPr>
          <w:rFonts w:cs="Times New Roman"/>
        </w:rPr>
      </w:pPr>
      <w:r w:rsidRPr="000453D0">
        <w:rPr>
          <w:rFonts w:cs="Times New Roman"/>
          <w:b/>
          <w:bCs/>
        </w:rPr>
        <w:t>Условиями реализации курса являются:</w:t>
      </w:r>
    </w:p>
    <w:p w:rsidR="00FA49B8" w:rsidRPr="000453D0" w:rsidRDefault="00FC669F">
      <w:pPr>
        <w:numPr>
          <w:ilvl w:val="0"/>
          <w:numId w:val="5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реализация принципа комплексности: использование при изучении темы сведений из различных областей знаний</w:t>
      </w:r>
    </w:p>
    <w:p w:rsidR="00FA49B8" w:rsidRPr="000453D0" w:rsidRDefault="00FC669F">
      <w:pPr>
        <w:numPr>
          <w:ilvl w:val="0"/>
          <w:numId w:val="5"/>
        </w:numPr>
        <w:spacing w:line="100" w:lineRule="atLeast"/>
        <w:rPr>
          <w:rFonts w:cs="Times New Roman"/>
        </w:rPr>
      </w:pPr>
      <w:r w:rsidRPr="000453D0">
        <w:rPr>
          <w:rFonts w:cs="Times New Roman"/>
        </w:rPr>
        <w:t>наличие учебных пособий;</w:t>
      </w:r>
    </w:p>
    <w:p w:rsidR="00FA49B8" w:rsidRPr="000453D0" w:rsidRDefault="00FC669F">
      <w:pPr>
        <w:numPr>
          <w:ilvl w:val="0"/>
          <w:numId w:val="5"/>
        </w:numPr>
        <w:spacing w:line="100" w:lineRule="atLeast"/>
        <w:rPr>
          <w:rFonts w:cs="Times New Roman"/>
          <w:color w:val="333333"/>
        </w:rPr>
      </w:pPr>
      <w:r w:rsidRPr="000453D0">
        <w:rPr>
          <w:rFonts w:cs="Times New Roman"/>
        </w:rPr>
        <w:t>наличие дидактического материала;</w:t>
      </w:r>
    </w:p>
    <w:p w:rsidR="00FA49B8" w:rsidRPr="000453D0" w:rsidRDefault="00FC669F">
      <w:pPr>
        <w:widowControl/>
        <w:numPr>
          <w:ilvl w:val="0"/>
          <w:numId w:val="5"/>
        </w:numPr>
        <w:spacing w:line="100" w:lineRule="atLeast"/>
        <w:rPr>
          <w:rFonts w:cs="Times New Roman"/>
          <w:color w:val="333333"/>
        </w:rPr>
      </w:pPr>
      <w:r w:rsidRPr="000453D0">
        <w:rPr>
          <w:rFonts w:cs="Times New Roman"/>
          <w:color w:val="333333"/>
        </w:rPr>
        <w:t>возможность выхода в сеть Интернет для работы с ресурсами в режиме онлайн.</w:t>
      </w:r>
    </w:p>
    <w:p w:rsidR="00FA49B8" w:rsidRPr="000453D0" w:rsidRDefault="00FA49B8">
      <w:pPr>
        <w:pStyle w:val="a7"/>
        <w:widowControl/>
        <w:spacing w:after="0" w:line="100" w:lineRule="atLeast"/>
        <w:jc w:val="both"/>
        <w:rPr>
          <w:rFonts w:cs="Times New Roman"/>
          <w:color w:val="333333"/>
        </w:rPr>
      </w:pPr>
    </w:p>
    <w:p w:rsidR="00FA49B8" w:rsidRDefault="00FA49B8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>
      <w:pPr>
        <w:spacing w:line="100" w:lineRule="atLeast"/>
      </w:pPr>
    </w:p>
    <w:p w:rsidR="000453D0" w:rsidRDefault="000453D0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>
      <w:pPr>
        <w:spacing w:line="100" w:lineRule="atLeast"/>
      </w:pPr>
    </w:p>
    <w:p w:rsidR="00C02EAA" w:rsidRDefault="00C02EAA" w:rsidP="00C02EAA">
      <w:pPr>
        <w:pStyle w:val="ab"/>
        <w:shd w:val="clear" w:color="auto" w:fill="FFFFFF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  <w:r w:rsidRPr="000453D0">
        <w:rPr>
          <w:b/>
          <w:bCs/>
          <w:color w:val="000000"/>
        </w:rPr>
        <w:lastRenderedPageBreak/>
        <w:t xml:space="preserve">Раздел 1. ПЛАНИРУЕМЫЕ РЕЗУЛЬТАТЫ ОСВОЕНИЯ </w:t>
      </w:r>
      <w:r w:rsidR="003B17DA">
        <w:rPr>
          <w:b/>
          <w:bCs/>
          <w:color w:val="000000"/>
        </w:rPr>
        <w:t xml:space="preserve"> УЧЕБНОГО </w:t>
      </w:r>
      <w:r w:rsidRPr="000453D0">
        <w:rPr>
          <w:b/>
          <w:bCs/>
          <w:color w:val="000000"/>
        </w:rPr>
        <w:t>КУРСА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02EAA" w:rsidRPr="000453D0" w:rsidRDefault="00C02EAA" w:rsidP="00C02EAA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b/>
          <w:bCs/>
          <w:color w:val="000000"/>
        </w:rPr>
        <w:t>Ожидаемые результаты:</w:t>
      </w:r>
      <w:r w:rsidRPr="000453D0">
        <w:rPr>
          <w:rStyle w:val="apple-converted-space"/>
          <w:b/>
          <w:bCs/>
          <w:color w:val="000000"/>
        </w:rPr>
        <w:t> </w:t>
      </w:r>
      <w:r w:rsidRPr="000453D0">
        <w:rPr>
          <w:color w:val="000000"/>
        </w:rPr>
        <w:t>в результате изучения курса учащиеся должны</w:t>
      </w:r>
    </w:p>
    <w:p w:rsidR="00C02EAA" w:rsidRPr="000453D0" w:rsidRDefault="00C02EAA" w:rsidP="00C02EAA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b/>
          <w:bCs/>
          <w:color w:val="000000"/>
        </w:rPr>
        <w:t>знать / понимать</w:t>
      </w:r>
    </w:p>
    <w:p w:rsidR="00C02EAA" w:rsidRPr="000453D0" w:rsidRDefault="00C02EAA" w:rsidP="00C02EAA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color w:val="000000"/>
        </w:rPr>
        <w:t>смысл понятий: речевая ситуация и ее компоненты, литературный язык, языковая норма, культура речи;</w:t>
      </w:r>
    </w:p>
    <w:p w:rsidR="00C02EAA" w:rsidRPr="000453D0" w:rsidRDefault="00C02EAA" w:rsidP="00C02EAA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color w:val="000000"/>
        </w:rPr>
        <w:t>основные единицы и уровни языка, их признаки и взаимосвязь;</w:t>
      </w:r>
    </w:p>
    <w:p w:rsidR="00C02EAA" w:rsidRPr="000453D0" w:rsidRDefault="00C02EAA" w:rsidP="00C02EAA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color w:val="000000"/>
        </w:rPr>
        <w:t>орфоэпические, лексические, грамматические, орфографические и</w:t>
      </w:r>
      <w:r w:rsidRPr="000453D0">
        <w:rPr>
          <w:rStyle w:val="apple-converted-space"/>
          <w:color w:val="000000"/>
        </w:rPr>
        <w:t> </w:t>
      </w:r>
      <w:r w:rsidRPr="000453D0">
        <w:rPr>
          <w:color w:val="000000"/>
        </w:rPr>
        <w:t>пунктуационные</w:t>
      </w:r>
      <w:r w:rsidRPr="000453D0">
        <w:rPr>
          <w:rStyle w:val="apple-converted-space"/>
          <w:color w:val="000000"/>
        </w:rPr>
        <w:t> </w:t>
      </w:r>
      <w:r w:rsidRPr="000453D0">
        <w:rPr>
          <w:color w:val="000000"/>
        </w:rPr>
        <w:t>нормы современного русского литературного языка;</w:t>
      </w:r>
    </w:p>
    <w:p w:rsidR="00C02EAA" w:rsidRPr="000453D0" w:rsidRDefault="00C02EAA" w:rsidP="00C02EAA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color w:val="000000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0453D0">
        <w:rPr>
          <w:color w:val="000000"/>
        </w:rPr>
        <w:t>сферах</w:t>
      </w:r>
      <w:proofErr w:type="gramEnd"/>
      <w:r w:rsidRPr="000453D0">
        <w:rPr>
          <w:color w:val="000000"/>
        </w:rPr>
        <w:t xml:space="preserve"> общения;</w:t>
      </w:r>
    </w:p>
    <w:p w:rsidR="00C02EAA" w:rsidRPr="000453D0" w:rsidRDefault="00C02EAA" w:rsidP="00C02EAA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color w:val="000000"/>
        </w:rPr>
        <w:t>основные особенности функциональных стилей;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правила русской орфографии и пунктуации;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нормы русского литературного языка;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основные теоретические понятия лингвистики;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средства художественной выразительности;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основы анализа текста;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теорию написания сочинения-рассуждения;</w:t>
      </w:r>
    </w:p>
    <w:p w:rsidR="000453D0" w:rsidRPr="000453D0" w:rsidRDefault="000453D0" w:rsidP="000453D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 xml:space="preserve">процедуру проведения ЕГЭ, структуру ЕГЭ по русскому языку, особенности заданий </w:t>
      </w:r>
      <w:proofErr w:type="spellStart"/>
      <w:r w:rsidRPr="000453D0">
        <w:rPr>
          <w:rFonts w:eastAsia="Times New Roman" w:cs="Times New Roman"/>
          <w:color w:val="333333"/>
          <w:kern w:val="0"/>
          <w:lang w:eastAsia="zh-CN" w:bidi="ar-SA"/>
        </w:rPr>
        <w:t>КИМов</w:t>
      </w:r>
      <w:proofErr w:type="spellEnd"/>
      <w:r w:rsidRPr="000453D0">
        <w:rPr>
          <w:rFonts w:eastAsia="Times New Roman" w:cs="Times New Roman"/>
          <w:color w:val="333333"/>
          <w:kern w:val="0"/>
          <w:lang w:eastAsia="zh-CN" w:bidi="ar-SA"/>
        </w:rPr>
        <w:t xml:space="preserve"> и систему оценивания ЕГЭ по русскому языку;</w:t>
      </w:r>
    </w:p>
    <w:p w:rsidR="00C02EAA" w:rsidRPr="000453D0" w:rsidRDefault="00C02EAA" w:rsidP="00C02EAA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0453D0">
        <w:rPr>
          <w:b/>
          <w:bCs/>
          <w:color w:val="000000"/>
        </w:rPr>
        <w:t>уметь: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Проводить различные виды анализа языковых единиц, языковых явлений и фактов.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Разграничивать варианты норм, преднамеренные и непреднамеренные нарушения языковых норм.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Проводить лингвистический анализ учебно-научных, деловых, публицистических, разговорных и художественных текстов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Объяснять взаимосвязь фактов языка и истории, языка и культуры русского и других народов.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 xml:space="preserve">Использовать основные виды чтения (ознакомительно-изучающее, </w:t>
      </w:r>
      <w:proofErr w:type="gramStart"/>
      <w:r w:rsidRPr="000453D0">
        <w:rPr>
          <w:rFonts w:eastAsia="Times New Roman" w:cs="Times New Roman"/>
          <w:color w:val="333333"/>
          <w:kern w:val="0"/>
          <w:lang w:eastAsia="zh-CN" w:bidi="ar-SA"/>
        </w:rPr>
        <w:t>ознакомительно-реферативное</w:t>
      </w:r>
      <w:proofErr w:type="gramEnd"/>
      <w:r w:rsidRPr="000453D0">
        <w:rPr>
          <w:rFonts w:eastAsia="Times New Roman" w:cs="Times New Roman"/>
          <w:color w:val="333333"/>
          <w:kern w:val="0"/>
          <w:lang w:eastAsia="zh-CN" w:bidi="ar-SA"/>
        </w:rPr>
        <w:t xml:space="preserve"> и др.) в зависимости от коммуникативной задачи.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Владеть основными приёмами информационной переработки письменного текста.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proofErr w:type="gramStart"/>
      <w:r w:rsidRPr="000453D0">
        <w:rPr>
          <w:rFonts w:eastAsia="Times New Roman" w:cs="Times New Roman"/>
          <w:color w:val="333333"/>
          <w:kern w:val="0"/>
          <w:lang w:eastAsia="zh-CN" w:bidi="ar-SA"/>
        </w:rPr>
        <w:t>Создавать письменные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текст.</w:t>
      </w:r>
      <w:proofErr w:type="gramEnd"/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Применять в практике письма орфографические и пунктуационные нормы современного русского литературного языка.</w:t>
      </w:r>
    </w:p>
    <w:p w:rsidR="000453D0" w:rsidRPr="000453D0" w:rsidRDefault="000453D0" w:rsidP="000453D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/>
        <w:ind w:left="960"/>
        <w:rPr>
          <w:rFonts w:eastAsia="Times New Roman" w:cs="Times New Roman"/>
          <w:color w:val="333333"/>
          <w:kern w:val="0"/>
          <w:lang w:eastAsia="zh-CN" w:bidi="ar-SA"/>
        </w:rPr>
      </w:pPr>
      <w:r w:rsidRPr="000453D0">
        <w:rPr>
          <w:rFonts w:eastAsia="Times New Roman" w:cs="Times New Roman"/>
          <w:color w:val="333333"/>
          <w:kern w:val="0"/>
          <w:lang w:eastAsia="zh-CN" w:bidi="ar-SA"/>
        </w:rPr>
        <w:t>Соблюдать нормы речевого поведения в различных сферах и ситуациях общения, в том числе при обсуждении дискуссионных проблем.</w:t>
      </w:r>
    </w:p>
    <w:p w:rsidR="000453D0" w:rsidRDefault="000453D0" w:rsidP="000453D0">
      <w:pPr>
        <w:pStyle w:val="a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 w:rsidRPr="000453D0">
        <w:rPr>
          <w:b/>
          <w:bCs/>
          <w:color w:val="000000"/>
        </w:rPr>
        <w:lastRenderedPageBreak/>
        <w:t xml:space="preserve">Раздел </w:t>
      </w:r>
      <w:r>
        <w:rPr>
          <w:b/>
          <w:bCs/>
          <w:color w:val="000000"/>
        </w:rPr>
        <w:t>2</w:t>
      </w:r>
      <w:r w:rsidRPr="000453D0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СОДЕРЖАНИЕ </w:t>
      </w:r>
      <w:r w:rsidRPr="000453D0">
        <w:rPr>
          <w:b/>
          <w:bCs/>
          <w:color w:val="000000"/>
        </w:rPr>
        <w:t xml:space="preserve"> </w:t>
      </w:r>
      <w:r w:rsidR="003B17DA">
        <w:rPr>
          <w:b/>
          <w:bCs/>
          <w:color w:val="000000"/>
        </w:rPr>
        <w:t xml:space="preserve">УЧЕБНОГО </w:t>
      </w:r>
      <w:r w:rsidRPr="000453D0">
        <w:rPr>
          <w:b/>
          <w:bCs/>
          <w:color w:val="000000"/>
        </w:rPr>
        <w:t>КУРСА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FA49B8" w:rsidRPr="000453D0" w:rsidRDefault="00FC669F">
      <w:pPr>
        <w:spacing w:line="100" w:lineRule="atLeast"/>
        <w:jc w:val="center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  <w:b/>
          <w:bCs/>
        </w:rPr>
        <w:t>10 класс (3</w:t>
      </w:r>
      <w:r w:rsidR="00AC1584" w:rsidRPr="000453D0">
        <w:rPr>
          <w:rFonts w:eastAsia="Times New Roman" w:cs="Times New Roman"/>
          <w:b/>
          <w:bCs/>
        </w:rPr>
        <w:t>5</w:t>
      </w:r>
      <w:r w:rsidRPr="000453D0">
        <w:rPr>
          <w:rFonts w:eastAsia="Times New Roman" w:cs="Times New Roman"/>
          <w:b/>
          <w:bCs/>
        </w:rPr>
        <w:t xml:space="preserve"> час</w:t>
      </w:r>
      <w:r w:rsidR="00AC1584" w:rsidRPr="000453D0">
        <w:rPr>
          <w:rFonts w:eastAsia="Times New Roman" w:cs="Times New Roman"/>
          <w:b/>
          <w:bCs/>
        </w:rPr>
        <w:t>ов</w:t>
      </w:r>
      <w:r w:rsidRPr="000453D0">
        <w:rPr>
          <w:rFonts w:eastAsia="Times New Roman" w:cs="Times New Roman"/>
          <w:b/>
          <w:bCs/>
        </w:rPr>
        <w:t>)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Введение (2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Орфоэпические нормы</w:t>
      </w:r>
      <w:r w:rsidRPr="000453D0">
        <w:rPr>
          <w:rFonts w:eastAsia="Times New Roman" w:cs="Times New Roman"/>
          <w:b/>
        </w:rPr>
        <w:t> (2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>Основные правила орфоэпии. Орфография. Ударение.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Лексические нормы (5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>Лексическое и грамматическое значение слова. Лексическое многоо</w:t>
      </w:r>
      <w:r w:rsidR="00C02EAA">
        <w:rPr>
          <w:rFonts w:eastAsia="Times New Roman" w:cs="Times New Roman"/>
        </w:rPr>
        <w:t>бразие лексики русского языка.</w:t>
      </w:r>
      <w:r>
        <w:rPr>
          <w:rFonts w:eastAsia="Times New Roman" w:cs="Times New Roman"/>
        </w:rPr>
        <w:t xml:space="preserve"> Деление лексики русского языка на группы в зависимости от смысловых связей между словами. </w:t>
      </w:r>
      <w:proofErr w:type="gramStart"/>
      <w:r>
        <w:rPr>
          <w:rFonts w:eastAsia="Times New Roman" w:cs="Times New Roman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>
        <w:rPr>
          <w:rFonts w:eastAsia="Times New Roman" w:cs="Times New Roman"/>
        </w:rPr>
        <w:t xml:space="preserve"> Фразеологизмы. Речевые ошибки на лексическом уровне, их предупреждение.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Грамматические нормы (5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Грамматические нормы: словообразовательные, морфологические, синтаксические.</w:t>
      </w:r>
    </w:p>
    <w:p w:rsidR="00FA49B8" w:rsidRDefault="000453D0">
      <w:pPr>
        <w:spacing w:line="100" w:lineRule="atLeast"/>
        <w:jc w:val="both"/>
        <w:rPr>
          <w:rFonts w:eastAsia="Times New Roman" w:cs="Times New Roman"/>
          <w:bCs/>
        </w:rPr>
      </w:pPr>
      <w:r w:rsidRPr="000453D0">
        <w:rPr>
          <w:rFonts w:eastAsia="Times New Roman" w:cs="Times New Roman"/>
          <w:b/>
        </w:rPr>
        <w:t>Орфографические нормы (</w:t>
      </w:r>
      <w:r w:rsidR="00FC669F" w:rsidRPr="000453D0">
        <w:rPr>
          <w:rFonts w:eastAsia="Times New Roman" w:cs="Times New Roman"/>
          <w:b/>
        </w:rPr>
        <w:t xml:space="preserve">9 ч.) </w:t>
      </w:r>
      <w:r w:rsidR="00FC669F" w:rsidRPr="000453D0">
        <w:rPr>
          <w:rFonts w:eastAsia="Times New Roman" w:cs="Times New Roman"/>
          <w:b/>
          <w:bCs/>
        </w:rPr>
        <w:t> </w:t>
      </w:r>
      <w:r w:rsidR="00FC669F">
        <w:rPr>
          <w:rFonts w:eastAsia="Times New Roman" w:cs="Times New Roman"/>
        </w:rPr>
        <w:t>Принципы русской орфографии. Правописание корней. Безударные гласные корня. Правописание приставок. Гласные </w:t>
      </w:r>
      <w:r w:rsidR="00FC669F">
        <w:rPr>
          <w:rFonts w:eastAsia="Times New Roman" w:cs="Times New Roman"/>
          <w:b/>
          <w:bCs/>
          <w:i/>
          <w:iCs/>
        </w:rPr>
        <w:t>и, ы</w:t>
      </w:r>
      <w:r w:rsidR="00FC669F">
        <w:rPr>
          <w:rFonts w:eastAsia="Times New Roman" w:cs="Times New Roman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="00FC669F">
        <w:rPr>
          <w:rFonts w:eastAsia="Times New Roman" w:cs="Times New Roman"/>
          <w:b/>
          <w:bCs/>
          <w:i/>
          <w:iCs/>
        </w:rPr>
        <w:t xml:space="preserve">Н – </w:t>
      </w:r>
      <w:proofErr w:type="spellStart"/>
      <w:r w:rsidR="00FC669F">
        <w:rPr>
          <w:rFonts w:eastAsia="Times New Roman" w:cs="Times New Roman"/>
          <w:b/>
          <w:bCs/>
          <w:i/>
          <w:iCs/>
        </w:rPr>
        <w:t>нн</w:t>
      </w:r>
      <w:proofErr w:type="spellEnd"/>
      <w:r w:rsidR="00FC669F">
        <w:rPr>
          <w:rFonts w:eastAsia="Times New Roman" w:cs="Times New Roman"/>
        </w:rPr>
        <w:t> в различных частях речи. Слитное и раздельное написание </w:t>
      </w:r>
      <w:r w:rsidR="00FC669F">
        <w:rPr>
          <w:rFonts w:eastAsia="Times New Roman" w:cs="Times New Roman"/>
          <w:b/>
          <w:bCs/>
          <w:i/>
          <w:iCs/>
        </w:rPr>
        <w:t>не </w:t>
      </w:r>
      <w:r w:rsidR="00FC669F">
        <w:rPr>
          <w:rFonts w:eastAsia="Times New Roman" w:cs="Times New Roman"/>
        </w:rPr>
        <w:t>с различными частями речи. Правописание служебных слов.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Морфологические нормы</w:t>
      </w:r>
      <w:r w:rsidR="000453D0">
        <w:rPr>
          <w:rFonts w:eastAsia="Times New Roman" w:cs="Times New Roman"/>
          <w:b/>
        </w:rPr>
        <w:t> (</w:t>
      </w:r>
      <w:r w:rsidRPr="000453D0">
        <w:rPr>
          <w:rFonts w:eastAsia="Times New Roman" w:cs="Times New Roman"/>
          <w:b/>
        </w:rPr>
        <w:t>4</w:t>
      </w:r>
      <w:r w:rsidR="000453D0">
        <w:rPr>
          <w:rFonts w:eastAsia="Times New Roman" w:cs="Times New Roman"/>
          <w:b/>
        </w:rPr>
        <w:t xml:space="preserve"> </w:t>
      </w:r>
      <w:r w:rsidRPr="000453D0">
        <w:rPr>
          <w:rFonts w:eastAsia="Times New Roman" w:cs="Times New Roman"/>
          <w:b/>
        </w:rPr>
        <w:t>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Морфологические нормы русского языка. Правила и нормы </w:t>
      </w:r>
      <w:proofErr w:type="gramStart"/>
      <w:r>
        <w:rPr>
          <w:rFonts w:eastAsia="Times New Roman" w:cs="Times New Roman"/>
        </w:rPr>
        <w:t>образования форм слов разных частей речи</w:t>
      </w:r>
      <w:proofErr w:type="gramEnd"/>
      <w:r>
        <w:rPr>
          <w:rFonts w:eastAsia="Times New Roman" w:cs="Times New Roman"/>
        </w:rPr>
        <w:t>. Части речи. Грамматическое значение, морфологичес</w:t>
      </w:r>
      <w:r w:rsidR="00BD5244">
        <w:rPr>
          <w:rFonts w:eastAsia="Times New Roman" w:cs="Times New Roman"/>
        </w:rPr>
        <w:t>кие</w:t>
      </w:r>
      <w:r>
        <w:rPr>
          <w:rFonts w:eastAsia="Times New Roman" w:cs="Times New Roman"/>
        </w:rPr>
        <w:t xml:space="preserve"> признаки и синтаксическ</w:t>
      </w:r>
      <w:r w:rsidR="00BD5244">
        <w:rPr>
          <w:rFonts w:eastAsia="Times New Roman" w:cs="Times New Roman"/>
        </w:rPr>
        <w:t>а</w:t>
      </w:r>
      <w:r>
        <w:rPr>
          <w:rFonts w:eastAsia="Times New Roman" w:cs="Times New Roman"/>
        </w:rPr>
        <w:t>я роль.  Грамматические и речевые ошибки на морфологическом уровне, их предупреждение. Средства связи предложений в тексте.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>Синтаксические нормы</w:t>
      </w:r>
      <w:r w:rsidR="000453D0">
        <w:rPr>
          <w:rFonts w:eastAsia="Times New Roman" w:cs="Times New Roman"/>
          <w:b/>
        </w:rPr>
        <w:t> (</w:t>
      </w:r>
      <w:r w:rsidR="00AC1584" w:rsidRPr="000453D0">
        <w:rPr>
          <w:rFonts w:eastAsia="Times New Roman" w:cs="Times New Roman"/>
          <w:b/>
        </w:rPr>
        <w:t>8</w:t>
      </w:r>
      <w:r w:rsidRPr="000453D0">
        <w:rPr>
          <w:rFonts w:eastAsia="Times New Roman" w:cs="Times New Roman"/>
          <w:b/>
        </w:rPr>
        <w:t xml:space="preserve">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Предложение. 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Построение предложений с однородными членами. Построение сложносочинённых и сложноподчиненных предложений.  Правила преобразования прямой речи в </w:t>
      </w:r>
      <w:proofErr w:type="gramStart"/>
      <w:r>
        <w:rPr>
          <w:rFonts w:eastAsia="Times New Roman" w:cs="Times New Roman"/>
        </w:rPr>
        <w:t>косвенную</w:t>
      </w:r>
      <w:proofErr w:type="gramEnd"/>
      <w:r>
        <w:rPr>
          <w:rFonts w:eastAsia="Times New Roman" w:cs="Times New Roman"/>
        </w:rPr>
        <w:t>. Типичные ошибки при нарушении синтаксических норм, их предупреждение.</w:t>
      </w:r>
    </w:p>
    <w:p w:rsidR="00FA49B8" w:rsidRDefault="00FA49B8">
      <w:pPr>
        <w:spacing w:line="100" w:lineRule="atLeast"/>
        <w:jc w:val="both"/>
        <w:rPr>
          <w:rFonts w:eastAsia="Times New Roman" w:cs="Times New Roman"/>
        </w:rPr>
      </w:pP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  <w:b/>
          <w:bCs/>
        </w:rPr>
        <w:t xml:space="preserve">                                               11 класс (34 часа)</w:t>
      </w:r>
    </w:p>
    <w:p w:rsidR="00FA49B8" w:rsidRPr="000453D0" w:rsidRDefault="00FC669F" w:rsidP="000453D0">
      <w:pPr>
        <w:tabs>
          <w:tab w:val="center" w:pos="4819"/>
        </w:tabs>
        <w:spacing w:line="100" w:lineRule="atLeast"/>
        <w:jc w:val="both"/>
        <w:rPr>
          <w:rFonts w:eastAsia="Times New Roman" w:cs="Times New Roman"/>
          <w:b/>
          <w:bCs/>
        </w:rPr>
      </w:pPr>
      <w:r w:rsidRPr="000453D0">
        <w:rPr>
          <w:rFonts w:eastAsia="Times New Roman" w:cs="Times New Roman"/>
          <w:b/>
          <w:bCs/>
        </w:rPr>
        <w:t>Текст</w:t>
      </w:r>
      <w:r w:rsidRPr="000453D0">
        <w:rPr>
          <w:rFonts w:eastAsia="Times New Roman" w:cs="Times New Roman"/>
          <w:b/>
        </w:rPr>
        <w:t> (7 ч.)</w:t>
      </w:r>
      <w:r w:rsidR="000453D0" w:rsidRPr="000453D0">
        <w:rPr>
          <w:rFonts w:eastAsia="Times New Roman" w:cs="Times New Roman"/>
          <w:b/>
        </w:rPr>
        <w:tab/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Изобразительно-выразительные средства (лексические, тропы, стилистические фигуры). Функционально-смысловые типы речи, их отличительные признаки. Предупреждение ошибок при определении типов речи.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Cs/>
        </w:rPr>
        <w:t xml:space="preserve"> </w:t>
      </w:r>
      <w:r w:rsidRPr="000453D0">
        <w:rPr>
          <w:rFonts w:eastAsia="Times New Roman" w:cs="Times New Roman"/>
          <w:b/>
          <w:bCs/>
        </w:rPr>
        <w:t>Пунктуационные нормы (10 ч.)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</w:t>
      </w:r>
      <w:r>
        <w:rPr>
          <w:rFonts w:eastAsia="Times New Roman" w:cs="Times New Roman"/>
        </w:rPr>
        <w:lastRenderedPageBreak/>
        <w:t xml:space="preserve">предложении с  </w:t>
      </w:r>
      <w:proofErr w:type="spellStart"/>
      <w:proofErr w:type="gramStart"/>
      <w:r>
        <w:rPr>
          <w:rFonts w:eastAsia="Times New Roman" w:cs="Times New Roman"/>
        </w:rPr>
        <w:t>с</w:t>
      </w:r>
      <w:proofErr w:type="spellEnd"/>
      <w:proofErr w:type="gramEnd"/>
      <w:r>
        <w:rPr>
          <w:rFonts w:eastAsia="Times New Roman" w:cs="Times New Roman"/>
        </w:rPr>
        <w:t xml:space="preserve"> разными видами связи. </w:t>
      </w:r>
    </w:p>
    <w:p w:rsidR="000453D0" w:rsidRDefault="00FC669F">
      <w:pPr>
        <w:spacing w:line="100" w:lineRule="atLeast"/>
        <w:jc w:val="both"/>
        <w:rPr>
          <w:rFonts w:eastAsia="Times New Roman" w:cs="Times New Roman"/>
        </w:rPr>
      </w:pPr>
      <w:r w:rsidRPr="000453D0">
        <w:rPr>
          <w:rFonts w:eastAsia="Times New Roman" w:cs="Times New Roman"/>
          <w:b/>
        </w:rPr>
        <w:t>Подготовка к сочинению (14 ч.)</w:t>
      </w:r>
      <w:r w:rsidR="000453D0">
        <w:rPr>
          <w:rFonts w:eastAsia="Times New Roman" w:cs="Times New Roman"/>
        </w:rPr>
        <w:t xml:space="preserve"> 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FA49B8" w:rsidRDefault="00FC669F">
      <w:pPr>
        <w:spacing w:line="100" w:lineRule="atLeas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Смысловая цельность, речевая связность и последовательность изложения. Логические ошибки, их характеристика и предупреждение. </w:t>
      </w:r>
      <w:r>
        <w:rPr>
          <w:rFonts w:eastAsia="Times New Roman" w:cs="Times New Roman"/>
          <w:bCs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>
        <w:rPr>
          <w:rFonts w:eastAsia="Times New Roman" w:cs="Times New Roman"/>
          <w:bCs/>
        </w:rPr>
        <w:t>фактологических</w:t>
      </w:r>
      <w:proofErr w:type="spellEnd"/>
      <w:r>
        <w:rPr>
          <w:rFonts w:eastAsia="Times New Roman" w:cs="Times New Roman"/>
          <w:bCs/>
        </w:rPr>
        <w:t xml:space="preserve"> норм.</w:t>
      </w:r>
    </w:p>
    <w:p w:rsidR="00FA49B8" w:rsidRPr="000453D0" w:rsidRDefault="00FC669F">
      <w:pPr>
        <w:spacing w:line="100" w:lineRule="atLeast"/>
        <w:jc w:val="both"/>
        <w:rPr>
          <w:rFonts w:eastAsia="Times New Roman" w:cs="Times New Roman"/>
          <w:b/>
        </w:rPr>
      </w:pPr>
      <w:r w:rsidRPr="000453D0">
        <w:rPr>
          <w:rFonts w:eastAsia="Times New Roman" w:cs="Times New Roman"/>
          <w:b/>
          <w:bCs/>
        </w:rPr>
        <w:t xml:space="preserve">Повторение (3 ч.) </w:t>
      </w:r>
    </w:p>
    <w:p w:rsidR="00FA49B8" w:rsidRDefault="00FC669F">
      <w:pPr>
        <w:spacing w:line="100" w:lineRule="atLeast"/>
        <w:jc w:val="both"/>
        <w:rPr>
          <w:color w:val="000000"/>
        </w:rPr>
      </w:pPr>
      <w:r>
        <w:rPr>
          <w:rFonts w:eastAsia="Times New Roman" w:cs="Times New Roman"/>
        </w:rPr>
        <w:t>Лексические, орфоэпические, морфологические нормы. Орфография. Синтаксис. Пунктуация.</w:t>
      </w:r>
      <w:r w:rsidR="000453D0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Cs/>
        </w:rPr>
        <w:t xml:space="preserve">Репетиционный экзамен по русскому языку. </w:t>
      </w:r>
    </w:p>
    <w:p w:rsidR="00FA49B8" w:rsidRDefault="00FA49B8">
      <w:pPr>
        <w:spacing w:line="100" w:lineRule="atLeast"/>
        <w:jc w:val="center"/>
        <w:rPr>
          <w:color w:val="000000"/>
        </w:rPr>
      </w:pPr>
    </w:p>
    <w:p w:rsidR="000453D0" w:rsidRDefault="00FC669F">
      <w:pPr>
        <w:spacing w:line="100" w:lineRule="atLeast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</w:t>
      </w:r>
    </w:p>
    <w:p w:rsidR="003B17DA" w:rsidRDefault="000453D0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  <w:color w:val="000000"/>
        </w:rPr>
        <w:t>Раздел 3. ТЕМАТИЧЕСК</w:t>
      </w:r>
      <w:r w:rsidR="003B17DA">
        <w:rPr>
          <w:rFonts w:eastAsia="Times New Roman" w:cs="Times New Roman"/>
          <w:b/>
          <w:bCs/>
          <w:color w:val="000000"/>
        </w:rPr>
        <w:t xml:space="preserve">ОЕ </w:t>
      </w:r>
      <w:r>
        <w:rPr>
          <w:rFonts w:eastAsia="Times New Roman" w:cs="Times New Roman"/>
          <w:b/>
          <w:bCs/>
          <w:color w:val="000000"/>
        </w:rPr>
        <w:t xml:space="preserve"> ПЛАН</w:t>
      </w:r>
      <w:r w:rsidR="003B17DA">
        <w:rPr>
          <w:rFonts w:eastAsia="Times New Roman" w:cs="Times New Roman"/>
          <w:b/>
          <w:bCs/>
          <w:color w:val="000000"/>
        </w:rPr>
        <w:t xml:space="preserve">ИРОВАНИЕ </w:t>
      </w:r>
      <w:r>
        <w:rPr>
          <w:rFonts w:eastAsia="Times New Roman" w:cs="Times New Roman"/>
          <w:b/>
          <w:bCs/>
          <w:color w:val="000000"/>
        </w:rPr>
        <w:t xml:space="preserve"> </w:t>
      </w:r>
      <w:r w:rsidR="00FC669F">
        <w:rPr>
          <w:rFonts w:eastAsia="Times New Roman" w:cs="Times New Roman"/>
          <w:bCs/>
        </w:rPr>
        <w:t xml:space="preserve">   </w:t>
      </w:r>
    </w:p>
    <w:p w:rsidR="00FA49B8" w:rsidRDefault="00FC669F">
      <w:pPr>
        <w:spacing w:line="100" w:lineRule="atLeast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</w:rPr>
        <w:t xml:space="preserve"> </w:t>
      </w:r>
      <w:r w:rsidR="00607B08">
        <w:rPr>
          <w:rFonts w:eastAsia="Times New Roman" w:cs="Times New Roman"/>
          <w:bCs/>
        </w:rPr>
        <w:t>ЭЛЕКТИВНОГО КУРСА «Ступени к ЕГЭ (русский язык)</w:t>
      </w:r>
      <w:r>
        <w:rPr>
          <w:rFonts w:eastAsia="Times New Roman" w:cs="Times New Roman"/>
          <w:bCs/>
        </w:rPr>
        <w:t xml:space="preserve">» 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4"/>
        <w:gridCol w:w="5302"/>
        <w:gridCol w:w="848"/>
        <w:gridCol w:w="885"/>
        <w:gridCol w:w="1090"/>
      </w:tblGrid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№</w:t>
            </w:r>
          </w:p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0453D0" w:rsidP="000453D0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</w:rPr>
              <w:t>ТЕМЫ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КОЛ-ВО</w:t>
            </w:r>
          </w:p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ЧАСОВ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ТЕОРЕТ.</w:t>
            </w:r>
          </w:p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ЧАСТЬ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ПРАКТИЧ.</w:t>
            </w:r>
          </w:p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ЧАСТЬ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10 класс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1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Введение. Нормативно-правовое обеспечение ЕГЭ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2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Орфоэпические нормы русского языка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3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Лексические нормы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4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Грамматические нормы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5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Орфографические нормы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6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FA49B8">
        <w:tc>
          <w:tcPr>
            <w:tcW w:w="4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530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Морфологические нормы. Морфология и орфография.</w:t>
            </w:r>
          </w:p>
        </w:tc>
        <w:tc>
          <w:tcPr>
            <w:tcW w:w="84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8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Всего в 10 классе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</w:t>
            </w:r>
            <w:r w:rsidR="00AC1584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 w:rsidP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2</w:t>
            </w:r>
            <w:r w:rsidR="00607B08">
              <w:rPr>
                <w:rFonts w:eastAsia="Times New Roman" w:cs="Times New Roman"/>
                <w:bCs/>
              </w:rPr>
              <w:t>7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11 класс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Pr="00F25975" w:rsidRDefault="00FC669F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 </w:t>
            </w:r>
            <w:r w:rsidR="00F25975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Текст</w:t>
            </w:r>
            <w:r w:rsidR="00607B08">
              <w:rPr>
                <w:rFonts w:eastAsia="Times New Roman" w:cs="Times New Roman"/>
              </w:rPr>
              <w:t>. Подготовка к итоговому сочинению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Pr="00607B08" w:rsidRDefault="00FC669F" w:rsidP="00F25975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</w:t>
            </w:r>
            <w:r w:rsidR="00F25975" w:rsidRPr="00607B08">
              <w:rPr>
                <w:rFonts w:eastAsia="Times New Roman" w:cs="Times New Roman"/>
              </w:rPr>
              <w:t>2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Пунктуационные нормы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4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Сочинение - рассуждение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 w:rsidP="00F25975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F25975">
              <w:rPr>
                <w:rFonts w:eastAsia="Times New Roman" w:cs="Times New Roman"/>
              </w:rPr>
              <w:t>2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5</w:t>
            </w: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</w:t>
            </w:r>
            <w:r w:rsidR="002D62A1">
              <w:rPr>
                <w:rFonts w:eastAsia="Times New Roman" w:cs="Times New Roman"/>
              </w:rPr>
              <w:t>. Репетиционный экзамен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Всего в 11 классе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607B08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607B08" w:rsidP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30</w:t>
            </w:r>
          </w:p>
        </w:tc>
      </w:tr>
      <w:tr w:rsidR="00FA49B8">
        <w:tc>
          <w:tcPr>
            <w:tcW w:w="4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A49B8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53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righ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Итого</w:t>
            </w:r>
          </w:p>
        </w:tc>
        <w:tc>
          <w:tcPr>
            <w:tcW w:w="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6</w:t>
            </w:r>
            <w:r w:rsidR="00AC1584">
              <w:rPr>
                <w:rFonts w:eastAsia="Times New Roman" w:cs="Times New Roman"/>
                <w:bCs/>
              </w:rPr>
              <w:t>9</w:t>
            </w:r>
          </w:p>
        </w:tc>
        <w:tc>
          <w:tcPr>
            <w:tcW w:w="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FA49B8" w:rsidRDefault="00FC669F" w:rsidP="00607B08">
            <w:pPr>
              <w:spacing w:line="100" w:lineRule="atLeast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607B08"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0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FA49B8" w:rsidRDefault="00FC669F" w:rsidP="00607B08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Cs/>
              </w:rPr>
              <w:t>5</w:t>
            </w:r>
            <w:r w:rsidR="00607B08">
              <w:rPr>
                <w:rFonts w:eastAsia="Times New Roman" w:cs="Times New Roman"/>
                <w:bCs/>
              </w:rPr>
              <w:t>7</w:t>
            </w:r>
          </w:p>
        </w:tc>
      </w:tr>
    </w:tbl>
    <w:p w:rsidR="00FA49B8" w:rsidRDefault="00FA49B8">
      <w:pPr>
        <w:spacing w:after="172" w:line="100" w:lineRule="atLeast"/>
        <w:jc w:val="both"/>
      </w:pPr>
    </w:p>
    <w:p w:rsidR="00C02EAA" w:rsidRDefault="00C02EAA">
      <w:pPr>
        <w:spacing w:after="172" w:line="100" w:lineRule="atLeast"/>
        <w:jc w:val="both"/>
      </w:pPr>
    </w:p>
    <w:p w:rsidR="00C02EAA" w:rsidRDefault="00C02EAA">
      <w:pPr>
        <w:spacing w:after="172" w:line="100" w:lineRule="atLeast"/>
        <w:jc w:val="both"/>
      </w:pPr>
    </w:p>
    <w:p w:rsidR="00C02EAA" w:rsidRDefault="00C02EAA">
      <w:pPr>
        <w:spacing w:after="172" w:line="100" w:lineRule="atLeast"/>
        <w:jc w:val="both"/>
      </w:pPr>
    </w:p>
    <w:p w:rsidR="00FA49B8" w:rsidRDefault="00FA49B8">
      <w:pPr>
        <w:spacing w:line="100" w:lineRule="atLeast"/>
        <w:rPr>
          <w:rFonts w:eastAsia="Times New Roman" w:cs="Times New Roman"/>
        </w:rPr>
      </w:pPr>
    </w:p>
    <w:p w:rsidR="00FA49B8" w:rsidRDefault="00FA49B8">
      <w:pPr>
        <w:spacing w:line="100" w:lineRule="atLeast"/>
        <w:rPr>
          <w:rFonts w:eastAsia="Times New Roman" w:cs="Times New Roman"/>
        </w:rPr>
      </w:pPr>
    </w:p>
    <w:p w:rsidR="000453D0" w:rsidRPr="000453D0" w:rsidRDefault="000453D0" w:rsidP="000453D0">
      <w:pPr>
        <w:spacing w:before="172" w:after="172" w:line="100" w:lineRule="atLeast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lastRenderedPageBreak/>
        <w:t>Приложение</w:t>
      </w:r>
      <w:r w:rsidRPr="000453D0">
        <w:rPr>
          <w:rFonts w:eastAsia="Times New Roman" w:cs="Times New Roman"/>
          <w:b/>
          <w:bCs/>
        </w:rPr>
        <w:t xml:space="preserve"> 1.</w:t>
      </w:r>
      <w:r w:rsidR="00FC669F" w:rsidRPr="000453D0">
        <w:rPr>
          <w:rFonts w:eastAsia="Times New Roman" w:cs="Times New Roman"/>
          <w:b/>
          <w:bCs/>
        </w:rPr>
        <w:t xml:space="preserve">  </w:t>
      </w:r>
    </w:p>
    <w:p w:rsidR="00A91372" w:rsidRPr="00BD5244" w:rsidRDefault="00A91372" w:rsidP="00A91372">
      <w:pPr>
        <w:framePr w:w="3474" w:h="1739" w:hRule="exact" w:hSpace="180" w:wrap="around" w:vAnchor="text" w:hAnchor="page" w:x="751" w:y="-68"/>
        <w:shd w:val="clear" w:color="auto" w:fill="FFFFFF"/>
        <w:ind w:left="79"/>
        <w:jc w:val="center"/>
        <w:rPr>
          <w:rFonts w:eastAsia="Times New Roman" w:cs="Times New Roman"/>
          <w:color w:val="000000"/>
          <w:u w:val="single"/>
          <w:lang w:eastAsia="ru-RU"/>
        </w:rPr>
      </w:pPr>
      <w:r w:rsidRPr="00BD5244">
        <w:rPr>
          <w:rFonts w:eastAsia="Times New Roman" w:cs="Times New Roman"/>
          <w:color w:val="000000"/>
          <w:u w:val="single"/>
          <w:lang w:eastAsia="ru-RU"/>
        </w:rPr>
        <w:t>РАССМОТРЕНО</w:t>
      </w:r>
    </w:p>
    <w:p w:rsidR="00A91372" w:rsidRPr="007041A9" w:rsidRDefault="00A91372" w:rsidP="00A91372">
      <w:pPr>
        <w:framePr w:w="3474" w:h="1739" w:hRule="exact" w:hSpace="180" w:wrap="around" w:vAnchor="text" w:hAnchor="page" w:x="751" w:y="-68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на заседании ШМО учителей</w:t>
      </w:r>
    </w:p>
    <w:p w:rsidR="00A91372" w:rsidRDefault="00A91372" w:rsidP="00A91372">
      <w:pPr>
        <w:framePr w:w="3474" w:h="1739" w:hRule="exact" w:hSpace="180" w:wrap="around" w:vAnchor="text" w:hAnchor="page" w:x="751" w:y="-68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_________________________</w:t>
      </w:r>
    </w:p>
    <w:p w:rsidR="00A91372" w:rsidRPr="007041A9" w:rsidRDefault="00A91372" w:rsidP="00A91372">
      <w:pPr>
        <w:framePr w:w="3474" w:h="1739" w:hRule="exact" w:hSpace="180" w:wrap="around" w:vAnchor="text" w:hAnchor="page" w:x="751" w:y="-68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_______________     ______</w:t>
      </w:r>
    </w:p>
    <w:p w:rsidR="00A91372" w:rsidRPr="007041A9" w:rsidRDefault="00A91372" w:rsidP="00A91372">
      <w:pPr>
        <w:framePr w:w="3474" w:h="1739" w:hRule="exact" w:hSpace="180" w:wrap="around" w:vAnchor="text" w:hAnchor="page" w:x="751" w:y="-68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sz w:val="16"/>
          <w:szCs w:val="16"/>
          <w:lang w:eastAsia="ru-RU"/>
        </w:rPr>
        <w:t xml:space="preserve">           подпись                          Ф.И.О.</w:t>
      </w:r>
    </w:p>
    <w:p w:rsidR="00A91372" w:rsidRPr="007041A9" w:rsidRDefault="00A91372" w:rsidP="00A91372">
      <w:pPr>
        <w:framePr w:w="3474" w:h="1739" w:hRule="exact" w:hSpace="180" w:wrap="around" w:vAnchor="text" w:hAnchor="page" w:x="751" w:y="-68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_____________ 20__  года</w:t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</w:p>
    <w:p w:rsidR="00A91372" w:rsidRPr="007041A9" w:rsidRDefault="00A91372" w:rsidP="00A91372">
      <w:pPr>
        <w:framePr w:w="3474" w:h="1739" w:hRule="exact" w:hSpace="180" w:wrap="around" w:vAnchor="text" w:hAnchor="page" w:x="751" w:y="-68"/>
        <w:shd w:val="clear" w:color="auto" w:fill="FFFFFF"/>
        <w:ind w:left="79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</w:p>
    <w:p w:rsidR="00A91372" w:rsidRPr="00A91372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  УТВЕРЖДЕНО</w:t>
      </w: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 w:right="-348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A91372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/>
        <w:jc w:val="right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Директор </w:t>
      </w:r>
    </w:p>
    <w:p w:rsidR="00A91372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МОУ </w:t>
      </w:r>
      <w:proofErr w:type="spellStart"/>
      <w:r w:rsidRPr="007041A9">
        <w:rPr>
          <w:rFonts w:eastAsia="Times New Roman" w:cs="Times New Roman"/>
          <w:color w:val="000000"/>
          <w:lang w:eastAsia="ru-RU"/>
        </w:rPr>
        <w:t>Куркинская</w:t>
      </w:r>
      <w:proofErr w:type="spellEnd"/>
      <w:r w:rsidRPr="007041A9">
        <w:rPr>
          <w:rFonts w:eastAsia="Times New Roman" w:cs="Times New Roman"/>
          <w:color w:val="000000"/>
          <w:lang w:eastAsia="ru-RU"/>
        </w:rPr>
        <w:t xml:space="preserve"> СОШ </w:t>
      </w:r>
      <w:r>
        <w:rPr>
          <w:rFonts w:eastAsia="Times New Roman" w:cs="Times New Roman"/>
          <w:color w:val="000000"/>
          <w:lang w:eastAsia="ru-RU"/>
        </w:rPr>
        <w:t xml:space="preserve">№1 </w:t>
      </w: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____</w:t>
      </w:r>
      <w:r w:rsidRPr="007041A9">
        <w:rPr>
          <w:rFonts w:eastAsia="Times New Roman" w:cs="Times New Roman"/>
          <w:color w:val="000000"/>
          <w:lang w:eastAsia="ru-RU"/>
        </w:rPr>
        <w:t xml:space="preserve">_    </w:t>
      </w:r>
      <w:r>
        <w:rPr>
          <w:rFonts w:eastAsia="Times New Roman" w:cs="Times New Roman"/>
          <w:color w:val="000000"/>
          <w:lang w:eastAsia="ru-RU"/>
        </w:rPr>
        <w:t>______</w:t>
      </w:r>
      <w:r w:rsidRPr="007041A9">
        <w:rPr>
          <w:rFonts w:eastAsia="Times New Roman" w:cs="Times New Roman"/>
          <w:color w:val="000000"/>
          <w:lang w:eastAsia="ru-RU"/>
        </w:rPr>
        <w:t>_______</w:t>
      </w: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sz w:val="16"/>
          <w:szCs w:val="16"/>
          <w:lang w:eastAsia="ru-RU"/>
        </w:rPr>
        <w:t xml:space="preserve">  подпись                          Ф.И.О.</w:t>
      </w: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Приказ №___ _________ 20__  года</w:t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</w:p>
    <w:p w:rsidR="00A91372" w:rsidRPr="007041A9" w:rsidRDefault="00A91372" w:rsidP="00A91372">
      <w:pPr>
        <w:framePr w:w="3474" w:h="1451" w:hRule="exact" w:hSpace="180" w:wrap="around" w:vAnchor="text" w:hAnchor="page" w:x="7651" w:y="-1262"/>
        <w:shd w:val="clear" w:color="auto" w:fill="FFFFFF"/>
        <w:ind w:left="79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  СОГЛАСОВАНО</w:t>
      </w: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ind w:left="79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Заместитель директора по УМР </w:t>
      </w: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ind w:left="79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_____</w:t>
      </w:r>
      <w:r w:rsidRPr="007041A9">
        <w:rPr>
          <w:rFonts w:eastAsia="Times New Roman" w:cs="Times New Roman"/>
          <w:color w:val="000000"/>
          <w:lang w:eastAsia="ru-RU"/>
        </w:rPr>
        <w:t xml:space="preserve">    </w:t>
      </w:r>
      <w:r>
        <w:rPr>
          <w:rFonts w:eastAsia="Times New Roman" w:cs="Times New Roman"/>
          <w:color w:val="000000"/>
          <w:lang w:eastAsia="ru-RU"/>
        </w:rPr>
        <w:t>____________</w:t>
      </w:r>
      <w:r w:rsidRPr="007041A9">
        <w:rPr>
          <w:rFonts w:eastAsia="Times New Roman" w:cs="Times New Roman"/>
          <w:color w:val="000000"/>
          <w:lang w:eastAsia="ru-RU"/>
        </w:rPr>
        <w:t>______</w:t>
      </w: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</w:t>
      </w:r>
      <w:r w:rsidRPr="007041A9">
        <w:rPr>
          <w:rFonts w:eastAsia="Times New Roman" w:cs="Times New Roman"/>
          <w:sz w:val="16"/>
          <w:szCs w:val="16"/>
          <w:lang w:eastAsia="ru-RU"/>
        </w:rPr>
        <w:t xml:space="preserve">  подпись                          Ф.И.О.</w:t>
      </w: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_____________ 20__  года</w:t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</w:p>
    <w:p w:rsidR="00A91372" w:rsidRPr="007041A9" w:rsidRDefault="00A91372" w:rsidP="00A91372">
      <w:pPr>
        <w:framePr w:w="3474" w:h="1451" w:hRule="exact" w:hSpace="180" w:wrap="around" w:vAnchor="text" w:hAnchor="page" w:x="4081" w:y="-1202"/>
        <w:shd w:val="clear" w:color="auto" w:fill="FFFFFF"/>
        <w:ind w:left="79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 xml:space="preserve">      </w:t>
      </w: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ab/>
      </w: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ab/>
        <w:t xml:space="preserve">  Муниципальное  общеобразовательное учреждение</w:t>
      </w: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ab/>
      </w: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sz w:val="32"/>
          <w:u w:val="single"/>
          <w:lang w:eastAsia="ru-RU"/>
        </w:rPr>
      </w:pP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 xml:space="preserve">                     </w:t>
      </w:r>
      <w:proofErr w:type="spellStart"/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>Куркинская</w:t>
      </w:r>
      <w:proofErr w:type="spellEnd"/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 xml:space="preserve">  средняя общеобразовательная школа № 1</w:t>
      </w:r>
      <w:r w:rsidRPr="007041A9">
        <w:rPr>
          <w:rFonts w:eastAsia="Times New Roman" w:cs="Times New Roman"/>
          <w:bCs/>
          <w:color w:val="000000"/>
          <w:sz w:val="32"/>
          <w:u w:val="single"/>
          <w:lang w:eastAsia="ru-RU"/>
        </w:rPr>
        <w:tab/>
      </w:r>
    </w:p>
    <w:p w:rsidR="00A91372" w:rsidRPr="007041A9" w:rsidRDefault="00A91372" w:rsidP="00A91372">
      <w:pPr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(полное наименование образовательного учреждения)</w:t>
      </w: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</w:pPr>
    </w:p>
    <w:p w:rsidR="00A91372" w:rsidRPr="007041A9" w:rsidRDefault="00A91372" w:rsidP="00A9137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34"/>
          <w:lang w:eastAsia="ru-RU"/>
        </w:rPr>
      </w:pPr>
      <w:r w:rsidRPr="007041A9">
        <w:rPr>
          <w:rFonts w:eastAsia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A91372" w:rsidRPr="007041A9" w:rsidRDefault="00A91372" w:rsidP="00A91372">
      <w:pPr>
        <w:shd w:val="clear" w:color="auto" w:fill="FFFFFF"/>
        <w:jc w:val="center"/>
        <w:rPr>
          <w:rFonts w:eastAsia="Times New Roman" w:cs="Times New Roman"/>
          <w:sz w:val="40"/>
          <w:lang w:eastAsia="ru-RU"/>
        </w:rPr>
      </w:pPr>
      <w:r w:rsidRPr="007041A9">
        <w:rPr>
          <w:rFonts w:eastAsia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Cs/>
          <w:color w:val="000000"/>
          <w:lang w:eastAsia="ru-RU"/>
        </w:rPr>
      </w:pPr>
    </w:p>
    <w:p w:rsidR="00A91372" w:rsidRPr="00A91372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041A9">
        <w:rPr>
          <w:rFonts w:eastAsia="Times New Roman" w:cs="Times New Roman"/>
          <w:bCs/>
          <w:color w:val="000000"/>
          <w:lang w:eastAsia="ru-RU"/>
        </w:rPr>
        <w:t>по</w:t>
      </w:r>
      <w:r w:rsidRPr="007041A9">
        <w:rPr>
          <w:rFonts w:eastAsia="Times New Roman" w:cs="Times New Roman"/>
          <w:bCs/>
          <w:color w:val="000000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элективному курсу  «Ступени к ЕГЭ (русский язык)»                   </w:t>
      </w:r>
    </w:p>
    <w:p w:rsidR="00A91372" w:rsidRPr="007041A9" w:rsidRDefault="00A91372" w:rsidP="00A91372">
      <w:pPr>
        <w:shd w:val="clear" w:color="auto" w:fill="FFFFFF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041A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(указать учебный предмет, курс)</w:t>
      </w:r>
    </w:p>
    <w:p w:rsidR="00A91372" w:rsidRPr="007041A9" w:rsidRDefault="00A91372" w:rsidP="00A91372">
      <w:pPr>
        <w:keepNext/>
        <w:shd w:val="clear" w:color="auto" w:fill="FFFFFF"/>
        <w:tabs>
          <w:tab w:val="left" w:pos="9639"/>
        </w:tabs>
        <w:autoSpaceDE w:val="0"/>
        <w:autoSpaceDN w:val="0"/>
        <w:adjustRightInd w:val="0"/>
        <w:outlineLvl w:val="5"/>
        <w:rPr>
          <w:rFonts w:eastAsia="Times New Roman" w:cs="Times New Roman"/>
          <w:color w:val="000000"/>
          <w:u w:val="single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Класс   </w:t>
      </w:r>
      <w:r>
        <w:rPr>
          <w:rFonts w:eastAsia="Times New Roman" w:cs="Times New Roman"/>
          <w:color w:val="000000"/>
          <w:u w:val="single"/>
          <w:lang w:eastAsia="ru-RU"/>
        </w:rPr>
        <w:t xml:space="preserve"> 10, 11</w:t>
      </w:r>
      <w:r w:rsidRPr="007041A9">
        <w:rPr>
          <w:rFonts w:eastAsia="Times New Roman" w:cs="Times New Roman"/>
          <w:color w:val="000000"/>
          <w:u w:val="single"/>
          <w:lang w:eastAsia="ru-RU"/>
        </w:rPr>
        <w:tab/>
      </w: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tabs>
          <w:tab w:val="left" w:pos="9639"/>
        </w:tabs>
        <w:rPr>
          <w:rFonts w:eastAsia="Times New Roman" w:cs="Times New Roman"/>
          <w:color w:val="000000"/>
          <w:u w:val="single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Учитель  </w:t>
      </w:r>
      <w:proofErr w:type="spellStart"/>
      <w:r>
        <w:rPr>
          <w:rFonts w:eastAsia="Times New Roman" w:cs="Times New Roman"/>
          <w:color w:val="000000"/>
          <w:u w:val="single"/>
          <w:lang w:eastAsia="ru-RU"/>
        </w:rPr>
        <w:t>Чернышова</w:t>
      </w:r>
      <w:proofErr w:type="spellEnd"/>
      <w:r>
        <w:rPr>
          <w:rFonts w:eastAsia="Times New Roman" w:cs="Times New Roman"/>
          <w:color w:val="000000"/>
          <w:u w:val="single"/>
          <w:lang w:eastAsia="ru-RU"/>
        </w:rPr>
        <w:t xml:space="preserve"> Наталия Николаевна</w:t>
      </w:r>
      <w:r w:rsidRPr="007041A9">
        <w:rPr>
          <w:rFonts w:eastAsia="Times New Roman" w:cs="Times New Roman"/>
          <w:color w:val="000000"/>
          <w:u w:val="single"/>
          <w:lang w:eastAsia="ru-RU"/>
        </w:rPr>
        <w:tab/>
      </w:r>
    </w:p>
    <w:p w:rsidR="00A91372" w:rsidRPr="007041A9" w:rsidRDefault="00A91372" w:rsidP="00A91372">
      <w:pPr>
        <w:shd w:val="clear" w:color="auto" w:fill="FFFFFF"/>
        <w:tabs>
          <w:tab w:val="left" w:pos="9498"/>
        </w:tabs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Количество часов: всего </w:t>
      </w:r>
      <w:r>
        <w:rPr>
          <w:rFonts w:eastAsia="Times New Roman" w:cs="Times New Roman"/>
          <w:color w:val="000000"/>
          <w:u w:val="single"/>
          <w:lang w:eastAsia="ru-RU"/>
        </w:rPr>
        <w:t xml:space="preserve">69 </w:t>
      </w:r>
      <w:r w:rsidRPr="007041A9">
        <w:rPr>
          <w:rFonts w:eastAsia="Times New Roman" w:cs="Times New Roman"/>
          <w:color w:val="000000"/>
          <w:lang w:eastAsia="ru-RU"/>
        </w:rPr>
        <w:t>час</w:t>
      </w:r>
      <w:r>
        <w:rPr>
          <w:rFonts w:eastAsia="Times New Roman" w:cs="Times New Roman"/>
          <w:color w:val="000000"/>
          <w:lang w:eastAsia="ru-RU"/>
        </w:rPr>
        <w:t>ов</w:t>
      </w:r>
      <w:r w:rsidRPr="007041A9">
        <w:rPr>
          <w:rFonts w:eastAsia="Times New Roman" w:cs="Times New Roman"/>
          <w:color w:val="000000"/>
          <w:lang w:eastAsia="ru-RU"/>
        </w:rPr>
        <w:t xml:space="preserve">; в неделю </w:t>
      </w:r>
      <w:r>
        <w:rPr>
          <w:rFonts w:eastAsia="Times New Roman" w:cs="Times New Roman"/>
          <w:color w:val="000000"/>
          <w:lang w:eastAsia="ru-RU"/>
        </w:rPr>
        <w:t xml:space="preserve">  </w:t>
      </w:r>
      <w:r>
        <w:rPr>
          <w:rFonts w:eastAsia="Times New Roman" w:cs="Times New Roman"/>
          <w:color w:val="000000"/>
          <w:u w:val="single"/>
          <w:lang w:eastAsia="ru-RU"/>
        </w:rPr>
        <w:t xml:space="preserve">1   </w:t>
      </w:r>
      <w:r w:rsidRPr="007041A9">
        <w:rPr>
          <w:rFonts w:eastAsia="Times New Roman" w:cs="Times New Roman"/>
          <w:color w:val="000000"/>
          <w:lang w:eastAsia="ru-RU"/>
        </w:rPr>
        <w:t>час;</w:t>
      </w:r>
    </w:p>
    <w:p w:rsidR="00A91372" w:rsidRPr="007041A9" w:rsidRDefault="00A91372" w:rsidP="00A91372">
      <w:pPr>
        <w:keepNext/>
        <w:snapToGrid w:val="0"/>
        <w:spacing w:line="200" w:lineRule="atLeast"/>
        <w:outlineLvl w:val="1"/>
        <w:rPr>
          <w:rFonts w:eastAsia="Times New Roman" w:cs="Times New Roman"/>
          <w:b/>
          <w:bCs/>
          <w:szCs w:val="20"/>
          <w:lang w:eastAsia="ru-RU"/>
        </w:rPr>
      </w:pPr>
    </w:p>
    <w:p w:rsidR="00A91372" w:rsidRPr="007041A9" w:rsidRDefault="00A91372" w:rsidP="00A91372">
      <w:pPr>
        <w:shd w:val="clear" w:color="auto" w:fill="FFFFFF"/>
        <w:jc w:val="center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Планирование составлено на основе:</w:t>
      </w:r>
    </w:p>
    <w:p w:rsidR="00A91372" w:rsidRPr="007041A9" w:rsidRDefault="00A91372" w:rsidP="00A91372">
      <w:pPr>
        <w:shd w:val="clear" w:color="auto" w:fill="FFFFFF"/>
        <w:tabs>
          <w:tab w:val="center" w:pos="4819"/>
          <w:tab w:val="left" w:pos="9639"/>
        </w:tabs>
        <w:jc w:val="both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91372">
        <w:rPr>
          <w:rFonts w:eastAsia="Times New Roman" w:cs="Times New Roman"/>
          <w:sz w:val="28"/>
          <w:szCs w:val="28"/>
          <w:u w:val="single"/>
          <w:lang w:eastAsia="ru-RU"/>
        </w:rPr>
        <w:t xml:space="preserve">Программы по русскому языку для 10-11 классов </w:t>
      </w:r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>(авторы:</w:t>
      </w:r>
      <w:proofErr w:type="gramEnd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 xml:space="preserve"> </w:t>
      </w:r>
      <w:proofErr w:type="spellStart"/>
      <w:proofErr w:type="gramStart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>Гольцова</w:t>
      </w:r>
      <w:proofErr w:type="spellEnd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 xml:space="preserve"> Н.Г., </w:t>
      </w:r>
      <w:proofErr w:type="spellStart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>Шамшин</w:t>
      </w:r>
      <w:proofErr w:type="spellEnd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 xml:space="preserve"> И.В., </w:t>
      </w:r>
      <w:proofErr w:type="spellStart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>Мищерина</w:t>
      </w:r>
      <w:proofErr w:type="spellEnd"/>
      <w:r w:rsidRPr="00A91372">
        <w:rPr>
          <w:rFonts w:eastAsia="Times New Roman" w:cs="Times New Roman"/>
          <w:bCs/>
          <w:color w:val="000000" w:themeColor="text1"/>
          <w:sz w:val="28"/>
          <w:u w:val="single"/>
        </w:rPr>
        <w:t xml:space="preserve"> М.А.) «Русский язык. 10-11 классы»- М.: «Русское слово», 201</w:t>
      </w:r>
      <w:r w:rsidR="00BD5244">
        <w:rPr>
          <w:rFonts w:eastAsia="Times New Roman" w:cs="Times New Roman"/>
          <w:bCs/>
          <w:color w:val="000000" w:themeColor="text1"/>
          <w:sz w:val="28"/>
          <w:u w:val="single"/>
        </w:rPr>
        <w:t>2</w:t>
      </w:r>
      <w:r w:rsidRPr="00A91372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)</w:t>
      </w:r>
      <w:r w:rsidRPr="00A91372">
        <w:rPr>
          <w:rFonts w:eastAsia="Times New Roman" w:cs="Times New Roman"/>
          <w:sz w:val="28"/>
          <w:szCs w:val="28"/>
          <w:u w:val="single"/>
          <w:lang w:eastAsia="ru-RU"/>
        </w:rPr>
        <w:tab/>
      </w:r>
      <w:r w:rsidRPr="007041A9">
        <w:rPr>
          <w:rFonts w:eastAsia="Times New Roman" w:cs="Times New Roman"/>
          <w:sz w:val="28"/>
          <w:szCs w:val="28"/>
          <w:u w:val="single"/>
          <w:lang w:eastAsia="ru-RU"/>
        </w:rPr>
        <w:tab/>
      </w:r>
      <w:proofErr w:type="gramEnd"/>
    </w:p>
    <w:p w:rsidR="00A91372" w:rsidRPr="007041A9" w:rsidRDefault="00A91372" w:rsidP="00A91372">
      <w:pPr>
        <w:shd w:val="clear" w:color="auto" w:fill="FFFFFF"/>
        <w:tabs>
          <w:tab w:val="center" w:pos="4819"/>
          <w:tab w:val="left" w:pos="9639"/>
        </w:tabs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041A9">
        <w:rPr>
          <w:rFonts w:eastAsia="Times New Roman" w:cs="Times New Roman"/>
          <w:color w:val="000000"/>
          <w:sz w:val="20"/>
          <w:szCs w:val="20"/>
          <w:lang w:eastAsia="ru-RU"/>
        </w:rPr>
        <w:t>(указать программу учебного предмета, на основе которой составлена рабочая программа)</w:t>
      </w:r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91372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color w:val="00000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 xml:space="preserve">В соответствии с  </w:t>
      </w:r>
      <w:r w:rsidRPr="007041A9">
        <w:rPr>
          <w:rFonts w:eastAsia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ФГОС  СОО </w:t>
      </w:r>
      <w:r w:rsidRPr="007041A9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</w:t>
      </w:r>
    </w:p>
    <w:p w:rsidR="00A91372" w:rsidRPr="007041A9" w:rsidRDefault="00A91372" w:rsidP="00A9137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ab/>
      </w:r>
      <w:r w:rsidRPr="007041A9">
        <w:rPr>
          <w:rFonts w:eastAsia="Times New Roman" w:cs="Times New Roman"/>
          <w:color w:val="000000"/>
          <w:lang w:eastAsia="ru-RU"/>
        </w:rPr>
        <w:tab/>
      </w:r>
      <w:proofErr w:type="gramStart"/>
      <w:r w:rsidRPr="007041A9">
        <w:rPr>
          <w:rFonts w:eastAsia="Times New Roman" w:cs="Times New Roman"/>
          <w:color w:val="000000"/>
          <w:sz w:val="20"/>
          <w:szCs w:val="20"/>
          <w:lang w:eastAsia="ru-RU"/>
        </w:rPr>
        <w:t>ФГОС начального, основного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среднего </w:t>
      </w:r>
      <w:r w:rsidRPr="007041A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общего образования)</w:t>
      </w:r>
      <w:proofErr w:type="gramEnd"/>
    </w:p>
    <w:p w:rsidR="00A91372" w:rsidRPr="007041A9" w:rsidRDefault="00A91372" w:rsidP="00A91372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</w:p>
    <w:p w:rsidR="00A91372" w:rsidRPr="007041A9" w:rsidRDefault="00A91372" w:rsidP="00A91372">
      <w:pPr>
        <w:tabs>
          <w:tab w:val="left" w:pos="9639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041A9">
        <w:rPr>
          <w:rFonts w:eastAsia="Times New Roman" w:cs="Times New Roman"/>
          <w:color w:val="000000"/>
          <w:lang w:eastAsia="ru-RU"/>
        </w:rPr>
        <w:t>Учебник:</w:t>
      </w:r>
    </w:p>
    <w:p w:rsidR="00A91372" w:rsidRPr="007041A9" w:rsidRDefault="00A91372" w:rsidP="00A91372">
      <w:pPr>
        <w:tabs>
          <w:tab w:val="left" w:pos="9639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-</w:t>
      </w:r>
      <w:r w:rsidRPr="007041A9">
        <w:rPr>
          <w:rFonts w:eastAsia="Times New Roman" w:cs="Times New Roman"/>
          <w:sz w:val="28"/>
          <w:szCs w:val="28"/>
          <w:u w:val="single"/>
          <w:lang w:eastAsia="ru-RU"/>
        </w:rPr>
        <w:tab/>
      </w:r>
    </w:p>
    <w:p w:rsidR="00A91372" w:rsidRDefault="00A91372" w:rsidP="00A91372">
      <w:pPr>
        <w:pStyle w:val="ad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1372" w:rsidRDefault="00A91372">
      <w:pPr>
        <w:spacing w:line="100" w:lineRule="atLeast"/>
        <w:jc w:val="both"/>
        <w:rPr>
          <w:rFonts w:eastAsia="Times New Roman" w:cs="Times New Roman"/>
        </w:rPr>
      </w:pPr>
    </w:p>
    <w:p w:rsidR="00A91372" w:rsidRDefault="00A91372">
      <w:pPr>
        <w:spacing w:line="100" w:lineRule="atLeast"/>
        <w:jc w:val="both"/>
        <w:rPr>
          <w:rFonts w:eastAsia="Times New Roman" w:cs="Times New Roman"/>
        </w:rPr>
      </w:pPr>
    </w:p>
    <w:p w:rsidR="00FA49B8" w:rsidRDefault="00FA49B8">
      <w:pPr>
        <w:spacing w:line="100" w:lineRule="atLeast"/>
        <w:jc w:val="both"/>
      </w:pPr>
    </w:p>
    <w:p w:rsidR="00A91372" w:rsidRDefault="00A91372">
      <w:pPr>
        <w:spacing w:line="100" w:lineRule="atLeast"/>
        <w:jc w:val="both"/>
      </w:pPr>
    </w:p>
    <w:tbl>
      <w:tblPr>
        <w:tblW w:w="10402" w:type="dxa"/>
        <w:tblInd w:w="-9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13"/>
        <w:gridCol w:w="6433"/>
        <w:gridCol w:w="706"/>
        <w:gridCol w:w="914"/>
        <w:gridCol w:w="30"/>
        <w:gridCol w:w="48"/>
        <w:gridCol w:w="12"/>
        <w:gridCol w:w="842"/>
        <w:gridCol w:w="904"/>
      </w:tblGrid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Тема занятия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proofErr w:type="gramStart"/>
            <w:r>
              <w:rPr>
                <w:rFonts w:eastAsia="Times New Roman" w:cs="Times New Roman"/>
                <w:b/>
                <w:bCs/>
              </w:rPr>
              <w:t>К-во</w:t>
            </w:r>
            <w:proofErr w:type="gramEnd"/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часов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Задание ЕГЭ  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Дата</w:t>
            </w: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Форма </w:t>
            </w:r>
          </w:p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занятия</w:t>
            </w:r>
          </w:p>
        </w:tc>
      </w:tr>
      <w:tr w:rsidR="002D62A1" w:rsidTr="00C02EAA">
        <w:trPr>
          <w:trHeight w:val="293"/>
        </w:trPr>
        <w:tc>
          <w:tcPr>
            <w:tcW w:w="10402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 класс – 35часов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Введение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Особенности ЕГЭ по русскому языку. Демонстрационная версия. Спецификация экзаменационной работы. Кодификатор.  Критерии и нормы оценки тестовых заданий и сочинения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 Входной контроль (решение заданий </w:t>
            </w:r>
            <w:proofErr w:type="spellStart"/>
            <w:r>
              <w:rPr>
                <w:rFonts w:eastAsia="Times New Roman" w:cs="Times New Roman"/>
              </w:rPr>
              <w:t>КИМов</w:t>
            </w:r>
            <w:proofErr w:type="spellEnd"/>
            <w:r>
              <w:rPr>
                <w:rFonts w:eastAsia="Times New Roman" w:cs="Times New Roman"/>
              </w:rPr>
              <w:t xml:space="preserve"> ЕГЭ)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1-19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Контрольная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II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Лексические нормы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3, 6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Деление лексики русского языка на группы в зависимости от смысловых связей между словами.  Паронимы.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Лексические средства выразительности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22, 24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Самост</w:t>
            </w:r>
            <w:proofErr w:type="spellEnd"/>
            <w:r>
              <w:rPr>
                <w:rFonts w:eastAsia="Times New Roman" w:cs="Times New Roman"/>
              </w:rPr>
              <w:t>.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Фразеологизмы. 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22, 24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RPr="005610AF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Речевые ошибки на лексическом уровне, их предупреждение.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RPr="005610AF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>
              <w:rPr>
                <w:rFonts w:eastAsia="Times New Roman" w:cs="Times New Roman"/>
                <w:b/>
                <w:bCs/>
                <w:lang w:val="en-US"/>
              </w:rPr>
              <w:t>II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Орфоэпические нормы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RPr="005610AF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Основные правила орфоэпии.  Ударение.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RPr="005610AF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Орфоэпический минимум (практикум)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C02EAA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практикум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Грамматические нормы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Грамматические нормы. 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Грамматические нормы: словообразовательные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Грамматические нормы (морфологические)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Грамматические нормы (практикум)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</w:rPr>
              <w:t xml:space="preserve">Практикум 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Орфографические нормы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Принципы русской орфографии. Трудные случаи русской орфографии: правописание  приставок.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16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68147E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Правописание корней. 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Правописание суффиксов различных частей речи.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11,15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Орфографические нормы (практикум)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12,13,14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</w:rPr>
              <w:t xml:space="preserve">Практикум 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VI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Синтаксические нормы.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5610AF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нормы. Нормы согласования, управления, примыкания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5610AF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нормы.  Построение предложений с однородными членами.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5610AF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нормы. Построение предложений с причастным и деепричастным оборотом.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5610AF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Синтаксические нормы.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Видо</w:t>
            </w:r>
            <w:proofErr w:type="spellEnd"/>
            <w:r>
              <w:rPr>
                <w:rFonts w:eastAsia="Times New Roman" w:cs="Times New Roman"/>
              </w:rPr>
              <w:t>-временная</w:t>
            </w:r>
            <w:proofErr w:type="gramEnd"/>
            <w:r>
              <w:rPr>
                <w:rFonts w:eastAsia="Times New Roman" w:cs="Times New Roman"/>
              </w:rPr>
              <w:t xml:space="preserve"> соотнесённость глагольных форм.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5B7EAD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Синтаксические нормы.  Сложное предложение. Преобразование прямой речи в </w:t>
            </w:r>
            <w:proofErr w:type="gramStart"/>
            <w:r>
              <w:rPr>
                <w:rFonts w:eastAsia="Times New Roman" w:cs="Times New Roman"/>
              </w:rPr>
              <w:t>косвенную</w:t>
            </w:r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AC1584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5B7EA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нормы.  Пунктуационный анализ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842" w:type="dxa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Синтаксические нормы (практикум)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100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842" w:type="dxa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практикум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25975">
              <w:rPr>
                <w:rFonts w:eastAsia="Times New Roman" w:cs="Times New Roman"/>
                <w:b/>
                <w:lang w:val="en-US"/>
              </w:rPr>
              <w:t>VII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Морфологические нормы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Морфологические нормы. 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10,7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Морфология и орфография. Правописание</w:t>
            </w:r>
            <w:proofErr w:type="gramStart"/>
            <w:r>
              <w:rPr>
                <w:rFonts w:eastAsia="Times New Roman" w:cs="Times New Roman"/>
              </w:rPr>
              <w:t xml:space="preserve"> Е</w:t>
            </w:r>
            <w:proofErr w:type="gramEnd"/>
            <w:r>
              <w:rPr>
                <w:rFonts w:eastAsia="Times New Roman" w:cs="Times New Roman"/>
              </w:rPr>
              <w:t xml:space="preserve"> / И в суффиксах имён прилагательных, существительных и глаголов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11,7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Самостоятельная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Морфология и орфография.</w:t>
            </w:r>
            <w:r w:rsidRPr="00F2597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Правописание личных окончаний глаголов и суффиксов причастий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30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Морфология и орфография. Слитное и раздельное написание 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не </w:t>
            </w:r>
            <w:r>
              <w:rPr>
                <w:rFonts w:eastAsia="Times New Roman" w:cs="Times New Roman"/>
              </w:rPr>
              <w:t xml:space="preserve">с различными частями речи. 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13,14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Морфология и орфография. Правописание </w:t>
            </w:r>
            <w:proofErr w:type="gramStart"/>
            <w:r>
              <w:rPr>
                <w:rFonts w:eastAsia="Times New Roman" w:cs="Times New Roman"/>
              </w:rPr>
              <w:t>–Н</w:t>
            </w:r>
            <w:proofErr w:type="gramEnd"/>
            <w:r>
              <w:rPr>
                <w:rFonts w:eastAsia="Times New Roman" w:cs="Times New Roman"/>
              </w:rPr>
              <w:t>-/-НН- в суффиксах различных частей речи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Морфологические нормы</w:t>
            </w:r>
            <w:proofErr w:type="gramStart"/>
            <w:r>
              <w:rPr>
                <w:rFonts w:eastAsia="Times New Roman" w:cs="Times New Roman"/>
              </w:rPr>
              <w:t>..</w:t>
            </w:r>
            <w:proofErr w:type="gramEnd"/>
            <w:r>
              <w:rPr>
                <w:rFonts w:eastAsia="Times New Roman" w:cs="Times New Roman"/>
              </w:rPr>
              <w:t>Служебные части речи.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мини-исследование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Морфология и орфография. Правописание служебных частей речи (производных предлогов, союзов, наречий)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Морфология. Средства связи предложений в тексте.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25,2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Лекция 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Грамматические и речевые ошибки на морфологическом уровне </w:t>
            </w:r>
            <w:r w:rsidRPr="00F25975">
              <w:rPr>
                <w:rFonts w:eastAsia="Times New Roman" w:cs="Times New Roman"/>
              </w:rPr>
              <w:t>/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854" w:type="dxa"/>
            <w:gridSpan w:val="2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Практикум  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  <w:r>
              <w:rPr>
                <w:rFonts w:eastAsia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C02EAA">
        <w:trPr>
          <w:trHeight w:val="293"/>
        </w:trPr>
        <w:tc>
          <w:tcPr>
            <w:tcW w:w="10402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  <w:p w:rsidR="002D62A1" w:rsidRDefault="002D62A1" w:rsidP="00EA36EB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11 класс – </w:t>
            </w:r>
            <w:r w:rsidR="00EA36EB">
              <w:rPr>
                <w:rFonts w:eastAsia="Times New Roman" w:cs="Times New Roman"/>
                <w:b/>
                <w:bCs/>
              </w:rPr>
              <w:t>17</w:t>
            </w:r>
            <w:r>
              <w:rPr>
                <w:rFonts w:eastAsia="Times New Roman" w:cs="Times New Roman"/>
                <w:b/>
                <w:bCs/>
              </w:rPr>
              <w:t xml:space="preserve"> час</w:t>
            </w:r>
            <w:r w:rsidR="00EA36EB">
              <w:rPr>
                <w:rFonts w:eastAsia="Times New Roman" w:cs="Times New Roman"/>
                <w:b/>
                <w:bCs/>
              </w:rPr>
              <w:t>ов</w:t>
            </w:r>
            <w:bookmarkStart w:id="0" w:name="_GoBack"/>
            <w:bookmarkEnd w:id="0"/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25975">
              <w:rPr>
                <w:rFonts w:eastAsia="Times New Roman" w:cs="Times New Roman"/>
                <w:b/>
                <w:lang w:val="en-US"/>
              </w:rPr>
              <w:t>I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Текст. Подготовка к итоговому сочинению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Микротекст. Смысловая и композиционная целостность текста.</w:t>
            </w:r>
            <w:r w:rsidRPr="00F25975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Основная и дополнительная информация микротекста. Знакомство с направлениями тем итогового сочинения.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1,22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2-3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Последовательность предложений в тексте. Разноаспектный анализ текста. Логико-смысловые отношения между частями микротекста. Тема, проблема текста. Аргумент.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Средства связи предложений в тексте.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2,25</w:t>
            </w:r>
          </w:p>
        </w:tc>
        <w:tc>
          <w:tcPr>
            <w:tcW w:w="854" w:type="dxa"/>
            <w:gridSpan w:val="2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практикум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607B08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902" w:type="dxa"/>
            <w:gridSpan w:val="3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лекция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Тропы, их характеристика. Умение находить их в тексте. Стилистические фигуры, их роль в тексте.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902" w:type="dxa"/>
            <w:gridSpan w:val="3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Самостоятельная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Функционально-смысловые типы речи, их отличительные признаки.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</w:t>
            </w:r>
          </w:p>
        </w:tc>
        <w:tc>
          <w:tcPr>
            <w:tcW w:w="902" w:type="dxa"/>
            <w:gridSpan w:val="3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Тренировочно</w:t>
            </w:r>
            <w:proofErr w:type="spellEnd"/>
            <w:r>
              <w:rPr>
                <w:rFonts w:eastAsia="Times New Roman" w:cs="Times New Roman"/>
              </w:rPr>
              <w:t>-диагностическая работа по теме «Микротекст»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2" w:type="dxa"/>
            <w:gridSpan w:val="3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Контрольная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II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Пунктуационные нормы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Лекция 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препинания в предложениях с обособленными определениями. Знаки препинания в предложениях с обособленными обстоятельствами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902" w:type="dxa"/>
            <w:gridSpan w:val="3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 w:rsidRPr="00F25975">
              <w:rPr>
                <w:rFonts w:eastAsia="Times New Roman" w:cs="Times New Roman"/>
                <w:bCs/>
                <w:lang w:val="en-US"/>
              </w:rPr>
              <w:t>13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5B7EA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Сложное предложение. Знаки препинания в сложносочинённых предложениях.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5B7EA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Практикум. Знаки препинания в сложноподчинённых предложениях и в предложениях с однородными членами.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19,16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Практикум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препинания в сложноподчинённом предложении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Знаки препинания в предложениях с разными видами связи.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  Итоговая зачетная работа по тестам, (с само- и взаимопроверкой по окончании работы)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15-19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25975">
              <w:rPr>
                <w:rFonts w:eastAsia="Times New Roman" w:cs="Times New Roman"/>
                <w:b/>
                <w:lang w:val="en-US"/>
              </w:rPr>
              <w:t>IV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Сочинение - рассуждение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02" w:type="dxa"/>
            <w:gridSpan w:val="3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Формулировка проблемы исходного текста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32" w:type="dxa"/>
            <w:gridSpan w:val="4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20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Проблематика текстов для выполнения задания № 27 </w:t>
            </w:r>
            <w:proofErr w:type="spellStart"/>
            <w:r>
              <w:rPr>
                <w:rFonts w:eastAsia="Times New Roman" w:cs="Times New Roman"/>
              </w:rPr>
              <w:t>КИМов</w:t>
            </w:r>
            <w:proofErr w:type="spellEnd"/>
            <w:r>
              <w:rPr>
                <w:rFonts w:eastAsia="Times New Roman" w:cs="Times New Roman"/>
              </w:rPr>
              <w:t xml:space="preserve"> ЕГЭ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32" w:type="dxa"/>
            <w:gridSpan w:val="4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Проблема и её комментарий. Способы комментирования проблемы.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Мини-сочинение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Авторская позиция, её отражение в тексте. Требования к </w:t>
            </w:r>
            <w:r w:rsidR="00C02EAA">
              <w:rPr>
                <w:rFonts w:eastAsia="Times New Roman" w:cs="Times New Roman"/>
              </w:rPr>
              <w:lastRenderedPageBreak/>
              <w:t>о</w:t>
            </w:r>
            <w:r>
              <w:rPr>
                <w:rFonts w:eastAsia="Times New Roman" w:cs="Times New Roman"/>
              </w:rPr>
              <w:t>тражению авторской позиции в письменной работе выпускника.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К3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Мини-</w:t>
            </w:r>
            <w:r>
              <w:rPr>
                <w:rFonts w:eastAsia="Times New Roman" w:cs="Times New Roman"/>
              </w:rPr>
              <w:lastRenderedPageBreak/>
              <w:t>сочинение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lastRenderedPageBreak/>
              <w:t>2</w:t>
            </w:r>
            <w:r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Аргументация собственного мнения по проблеме. Источники аргументации. Этическая норма.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proofErr w:type="gramStart"/>
            <w:r>
              <w:rPr>
                <w:rFonts w:eastAsia="Times New Roman" w:cs="Times New Roman"/>
              </w:rPr>
              <w:t>4</w:t>
            </w:r>
            <w:proofErr w:type="gramEnd"/>
            <w:r>
              <w:rPr>
                <w:rFonts w:eastAsia="Times New Roman" w:cs="Times New Roman"/>
              </w:rPr>
              <w:t>, К11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Мини-сочинение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4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Аргументация, основанная на читательском опыте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проект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5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Аргументация, основанная на жизненном опыте (источники информации)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 w:rsidP="005B7EAD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проект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 w:rsidP="00607B08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Смысловая цельность, речевая связность и последовательность в письменной работе. Требования к точности и выразительности речи экзаменационной работы. Речевые ошибки и недочёты. Фактические ошибки.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К5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</w:t>
            </w:r>
            <w:proofErr w:type="gramStart"/>
            <w:r>
              <w:rPr>
                <w:rFonts w:eastAsia="Times New Roman" w:cs="Times New Roman"/>
              </w:rPr>
              <w:t>6</w:t>
            </w:r>
            <w:proofErr w:type="gramEnd"/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К12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текстом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7</w:t>
            </w:r>
          </w:p>
          <w:p w:rsidR="002D62A1" w:rsidRPr="00F25975" w:rsidRDefault="002D62A1" w:rsidP="00F25975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Тренировочно</w:t>
            </w:r>
            <w:proofErr w:type="spellEnd"/>
            <w:r>
              <w:rPr>
                <w:rFonts w:eastAsia="Times New Roman" w:cs="Times New Roman"/>
              </w:rPr>
              <w:t>-диагностическая работа (написание сочинения)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К1-12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Контрольная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pacing w:line="100" w:lineRule="atLeast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Анализ и редактирование работ. Подготовка к репетиционному экзамену.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Самостоятельная работа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Pr="00F25975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25975">
              <w:rPr>
                <w:rFonts w:eastAsia="Times New Roman" w:cs="Times New Roman"/>
                <w:b/>
                <w:lang w:val="en-US"/>
              </w:rPr>
              <w:t>V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Повторение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(орфоэпические, лексические, морфологические нормы)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3-7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трудных тем орфографии Повторение трудных тем синтаксиса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8-14, </w:t>
            </w:r>
          </w:p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15-19</w:t>
            </w: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widowControl/>
              <w:suppressAutoHyphens w:val="0"/>
              <w:rPr>
                <w:rFonts w:eastAsia="Times New Roman" w:cs="Times New Roman"/>
              </w:rPr>
            </w:pPr>
          </w:p>
          <w:p w:rsidR="002D62A1" w:rsidRDefault="002D62A1" w:rsidP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Работа с тестами</w:t>
            </w: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32</w:t>
            </w:r>
            <w:r>
              <w:rPr>
                <w:rFonts w:eastAsia="Times New Roman" w:cs="Times New Roman"/>
                <w:lang w:val="en-US"/>
              </w:rPr>
              <w:t>-</w:t>
            </w: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64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Итоговая зачётная работа в форме репетиционного ЕГЭ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2" w:type="dxa"/>
            <w:gridSpan w:val="4"/>
            <w:tcBorders>
              <w:top w:val="double" w:sz="1" w:space="0" w:color="000000"/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  <w:tr w:rsidR="002D62A1" w:rsidTr="002D62A1">
        <w:trPr>
          <w:trHeight w:val="293"/>
        </w:trPr>
        <w:tc>
          <w:tcPr>
            <w:tcW w:w="51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4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pacing w:line="100" w:lineRule="atLeas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34</w:t>
            </w:r>
          </w:p>
        </w:tc>
        <w:tc>
          <w:tcPr>
            <w:tcW w:w="914" w:type="dxa"/>
            <w:tcBorders>
              <w:left w:val="double" w:sz="1" w:space="0" w:color="000000"/>
              <w:bottom w:val="double" w:sz="1" w:space="0" w:color="000000"/>
              <w:right w:val="double" w:sz="4" w:space="0" w:color="auto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2" w:type="dxa"/>
            <w:gridSpan w:val="4"/>
            <w:tcBorders>
              <w:left w:val="double" w:sz="4" w:space="0" w:color="auto"/>
              <w:bottom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0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D62A1" w:rsidRDefault="002D62A1">
            <w:pPr>
              <w:snapToGrid w:val="0"/>
              <w:spacing w:line="100" w:lineRule="atLeast"/>
              <w:rPr>
                <w:rFonts w:eastAsia="Times New Roman" w:cs="Times New Roman"/>
              </w:rPr>
            </w:pPr>
          </w:p>
        </w:tc>
      </w:tr>
    </w:tbl>
    <w:p w:rsidR="00FA49B8" w:rsidRDefault="00FA49B8">
      <w:pPr>
        <w:widowControl/>
        <w:spacing w:line="100" w:lineRule="atLeast"/>
        <w:jc w:val="both"/>
      </w:pPr>
    </w:p>
    <w:p w:rsidR="00FA49B8" w:rsidRDefault="00FC669F">
      <w:pPr>
        <w:widowControl/>
        <w:spacing w:line="100" w:lineRule="atLeast"/>
        <w:jc w:val="both"/>
      </w:pPr>
      <w:proofErr w:type="gramStart"/>
      <w:r>
        <w:rPr>
          <w:rFonts w:eastAsia="Times New Roman" w:cs="Times New Roman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 помогут обучающимся качественно подготовиться к ЕГЭ по русскому языку.</w:t>
      </w:r>
      <w:proofErr w:type="gramEnd"/>
    </w:p>
    <w:p w:rsidR="00FA49B8" w:rsidRDefault="00FA49B8">
      <w:pPr>
        <w:pStyle w:val="a7"/>
        <w:widowControl/>
        <w:spacing w:after="0" w:line="100" w:lineRule="atLeast"/>
        <w:ind w:hanging="57"/>
        <w:jc w:val="center"/>
      </w:pPr>
    </w:p>
    <w:p w:rsidR="00FA49B8" w:rsidRDefault="00FA49B8">
      <w:pPr>
        <w:pStyle w:val="a7"/>
        <w:widowControl/>
        <w:spacing w:after="0" w:line="100" w:lineRule="atLeast"/>
        <w:ind w:hanging="57"/>
        <w:jc w:val="center"/>
      </w:pPr>
    </w:p>
    <w:p w:rsidR="00FA49B8" w:rsidRDefault="00FA49B8">
      <w:pPr>
        <w:pStyle w:val="a7"/>
        <w:widowControl/>
        <w:spacing w:after="0" w:line="100" w:lineRule="atLeast"/>
        <w:ind w:hanging="57"/>
        <w:jc w:val="center"/>
      </w:pPr>
    </w:p>
    <w:p w:rsidR="00F25975" w:rsidRDefault="00F25975">
      <w:pPr>
        <w:pStyle w:val="a7"/>
        <w:widowControl/>
        <w:spacing w:after="0" w:line="100" w:lineRule="atLeast"/>
        <w:ind w:hanging="57"/>
        <w:jc w:val="center"/>
      </w:pPr>
    </w:p>
    <w:p w:rsidR="00F25975" w:rsidRDefault="00F25975">
      <w:pPr>
        <w:pStyle w:val="a7"/>
        <w:widowControl/>
        <w:spacing w:after="0" w:line="100" w:lineRule="atLeast"/>
        <w:ind w:hanging="57"/>
        <w:jc w:val="center"/>
      </w:pPr>
    </w:p>
    <w:p w:rsidR="00F25975" w:rsidRDefault="00F25975">
      <w:pPr>
        <w:pStyle w:val="a7"/>
        <w:widowControl/>
        <w:spacing w:after="0" w:line="100" w:lineRule="atLeast"/>
        <w:ind w:hanging="57"/>
        <w:jc w:val="center"/>
      </w:pPr>
    </w:p>
    <w:p w:rsidR="00607B08" w:rsidRDefault="00607B08">
      <w:pPr>
        <w:pStyle w:val="a7"/>
        <w:widowControl/>
        <w:spacing w:after="0" w:line="100" w:lineRule="atLeast"/>
        <w:ind w:hanging="57"/>
        <w:jc w:val="center"/>
      </w:pPr>
    </w:p>
    <w:p w:rsidR="00607B08" w:rsidRDefault="00607B08">
      <w:pPr>
        <w:pStyle w:val="a7"/>
        <w:widowControl/>
        <w:spacing w:after="0" w:line="100" w:lineRule="atLeast"/>
        <w:ind w:hanging="57"/>
        <w:jc w:val="center"/>
      </w:pPr>
    </w:p>
    <w:p w:rsidR="00FA49B8" w:rsidRDefault="00FA49B8">
      <w:pPr>
        <w:pStyle w:val="a7"/>
        <w:widowControl/>
        <w:spacing w:after="0" w:line="100" w:lineRule="atLeast"/>
        <w:ind w:hanging="57"/>
        <w:jc w:val="center"/>
      </w:pPr>
    </w:p>
    <w:p w:rsidR="00FA49B8" w:rsidRDefault="00FC669F">
      <w:pPr>
        <w:widowControl/>
        <w:spacing w:after="172" w:line="100" w:lineRule="atLeast"/>
        <w:ind w:hanging="57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УЧЕБНО – МЕТОДИЧЕСКОЕ ОБЕСПЕЧЕНИЕ</w:t>
      </w:r>
    </w:p>
    <w:p w:rsidR="00BC1A6C" w:rsidRPr="00BC1A6C" w:rsidRDefault="00BC1A6C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proofErr w:type="gramStart"/>
      <w:r w:rsidRPr="00BC1A6C">
        <w:rPr>
          <w:rFonts w:eastAsia="Times New Roman" w:cs="Times New Roman"/>
          <w:bCs/>
          <w:color w:val="000000" w:themeColor="text1"/>
        </w:rPr>
        <w:t>Программы по русскому языку для 10 — 11 класса (авторы:</w:t>
      </w:r>
      <w:proofErr w:type="gramEnd"/>
      <w:r w:rsidRPr="00BC1A6C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proofErr w:type="gramStart"/>
      <w:r w:rsidRPr="00BC1A6C">
        <w:rPr>
          <w:rFonts w:eastAsia="Times New Roman" w:cs="Times New Roman"/>
          <w:bCs/>
          <w:color w:val="000000" w:themeColor="text1"/>
        </w:rPr>
        <w:t>Гольцова</w:t>
      </w:r>
      <w:proofErr w:type="spellEnd"/>
      <w:r w:rsidRPr="00BC1A6C">
        <w:rPr>
          <w:rFonts w:eastAsia="Times New Roman" w:cs="Times New Roman"/>
          <w:bCs/>
          <w:color w:val="000000" w:themeColor="text1"/>
        </w:rPr>
        <w:t xml:space="preserve"> Н.Г., </w:t>
      </w:r>
      <w:proofErr w:type="spellStart"/>
      <w:r w:rsidRPr="00BC1A6C">
        <w:rPr>
          <w:rFonts w:eastAsia="Times New Roman" w:cs="Times New Roman"/>
          <w:bCs/>
          <w:color w:val="000000" w:themeColor="text1"/>
        </w:rPr>
        <w:t>Шамшин</w:t>
      </w:r>
      <w:proofErr w:type="spellEnd"/>
      <w:r w:rsidRPr="00BC1A6C">
        <w:rPr>
          <w:rFonts w:eastAsia="Times New Roman" w:cs="Times New Roman"/>
          <w:bCs/>
          <w:color w:val="000000" w:themeColor="text1"/>
        </w:rPr>
        <w:t xml:space="preserve"> И.В., </w:t>
      </w:r>
      <w:proofErr w:type="spellStart"/>
      <w:r w:rsidRPr="00BC1A6C">
        <w:rPr>
          <w:rFonts w:eastAsia="Times New Roman" w:cs="Times New Roman"/>
          <w:bCs/>
          <w:color w:val="000000" w:themeColor="text1"/>
        </w:rPr>
        <w:t>Мищерина</w:t>
      </w:r>
      <w:proofErr w:type="spellEnd"/>
      <w:r w:rsidRPr="00BC1A6C">
        <w:rPr>
          <w:rFonts w:eastAsia="Times New Roman" w:cs="Times New Roman"/>
          <w:bCs/>
          <w:color w:val="000000" w:themeColor="text1"/>
        </w:rPr>
        <w:t xml:space="preserve"> М.А.) «Русский язык. 10-11 классы»- М.: «Русское слово», 2012</w:t>
      </w:r>
      <w:r w:rsidRPr="00BC1A6C">
        <w:rPr>
          <w:rFonts w:eastAsia="Times New Roman" w:cs="Times New Roman"/>
          <w:b/>
          <w:bCs/>
          <w:i/>
          <w:iCs/>
          <w:color w:val="000000" w:themeColor="text1"/>
        </w:rPr>
        <w:t>)</w:t>
      </w:r>
      <w:proofErr w:type="gramEnd"/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Гольцова</w:t>
      </w:r>
      <w:proofErr w:type="spellEnd"/>
      <w:r>
        <w:rPr>
          <w:rFonts w:eastAsia="Times New Roman" w:cs="Times New Roman"/>
        </w:rPr>
        <w:t xml:space="preserve"> Н.Г., </w:t>
      </w:r>
      <w:proofErr w:type="spellStart"/>
      <w:r>
        <w:rPr>
          <w:rFonts w:eastAsia="Times New Roman" w:cs="Times New Roman"/>
        </w:rPr>
        <w:t>Мищерина</w:t>
      </w:r>
      <w:proofErr w:type="spellEnd"/>
      <w:r>
        <w:rPr>
          <w:rFonts w:eastAsia="Times New Roman" w:cs="Times New Roman"/>
        </w:rPr>
        <w:t xml:space="preserve"> М.А. Русский язык. 10-11 классы: Книга для учителя. – М.: ООО «ТИД «Русское слово – РС», 20</w:t>
      </w:r>
      <w:r w:rsidR="00C02EAA">
        <w:rPr>
          <w:rFonts w:eastAsia="Times New Roman" w:cs="Times New Roman"/>
        </w:rPr>
        <w:t>13</w:t>
      </w:r>
      <w:r>
        <w:rPr>
          <w:rFonts w:eastAsia="Times New Roman" w:cs="Times New Roman"/>
        </w:rPr>
        <w:t>.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Егораева</w:t>
      </w:r>
      <w:proofErr w:type="spellEnd"/>
      <w:r>
        <w:rPr>
          <w:rFonts w:eastAsia="Times New Roman" w:cs="Times New Roman"/>
        </w:rPr>
        <w:t xml:space="preserve"> Г.Т., </w:t>
      </w:r>
      <w:proofErr w:type="spellStart"/>
      <w:r>
        <w:rPr>
          <w:rFonts w:eastAsia="Times New Roman" w:cs="Times New Roman"/>
        </w:rPr>
        <w:t>Супертренинг</w:t>
      </w:r>
      <w:proofErr w:type="spellEnd"/>
      <w:r>
        <w:rPr>
          <w:rFonts w:eastAsia="Times New Roman" w:cs="Times New Roman"/>
        </w:rPr>
        <w:t>: Русский язык. Тематические тренировочные задания. – М.: Издательство «Экзамен», 2017.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cs="Times New Roman"/>
        </w:rPr>
      </w:pPr>
      <w:proofErr w:type="spellStart"/>
      <w:r>
        <w:rPr>
          <w:rFonts w:eastAsia="Times New Roman" w:cs="Times New Roman"/>
        </w:rPr>
        <w:t>Драбкина</w:t>
      </w:r>
      <w:proofErr w:type="spellEnd"/>
      <w:r>
        <w:rPr>
          <w:rFonts w:eastAsia="Times New Roman" w:cs="Times New Roman"/>
        </w:rPr>
        <w:t xml:space="preserve"> С.В. Субботин Д.И. Русский язык: комплекс материалов для подготовки учащихся</w:t>
      </w:r>
      <w:proofErr w:type="gramStart"/>
      <w:r>
        <w:rPr>
          <w:rFonts w:eastAsia="Times New Roman" w:cs="Times New Roman"/>
        </w:rPr>
        <w:t xml:space="preserve">., - </w:t>
      </w:r>
      <w:proofErr w:type="gramEnd"/>
      <w:r>
        <w:rPr>
          <w:rFonts w:eastAsia="Times New Roman" w:cs="Times New Roman"/>
        </w:rPr>
        <w:t xml:space="preserve">М: «Интеллект-центр», 2017 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r>
        <w:rPr>
          <w:rFonts w:cs="Times New Roman"/>
        </w:rPr>
        <w:t xml:space="preserve">Назарова Т.Н. Скрипка Е.Н., ЕГЭ 2018 Тренажёр. Подготовка к </w:t>
      </w:r>
      <w:proofErr w:type="spellStart"/>
      <w:r>
        <w:rPr>
          <w:rFonts w:cs="Times New Roman"/>
        </w:rPr>
        <w:t>наисанию</w:t>
      </w:r>
      <w:proofErr w:type="spellEnd"/>
      <w:r>
        <w:rPr>
          <w:rFonts w:cs="Times New Roman"/>
        </w:rPr>
        <w:t xml:space="preserve"> сочинения. - М: Экзамен, 201</w:t>
      </w:r>
      <w:r w:rsidR="00C02EAA">
        <w:rPr>
          <w:rFonts w:cs="Times New Roman"/>
        </w:rPr>
        <w:t>8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Симакова Е.С., Новый полный справочник для подготовки к ЕГЭ.  - М.: АСТ, 2017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Сенина С.А. </w:t>
      </w:r>
      <w:proofErr w:type="spellStart"/>
      <w:r>
        <w:rPr>
          <w:rFonts w:eastAsia="Times New Roman" w:cs="Times New Roman"/>
        </w:rPr>
        <w:t>Гармаш</w:t>
      </w:r>
      <w:proofErr w:type="spellEnd"/>
      <w:r>
        <w:rPr>
          <w:rFonts w:eastAsia="Times New Roman" w:cs="Times New Roman"/>
        </w:rPr>
        <w:t xml:space="preserve"> С.В. Русский язык. ЕГЭ — 201</w:t>
      </w:r>
      <w:r w:rsidR="00C02EAA">
        <w:rPr>
          <w:rFonts w:eastAsia="Times New Roman" w:cs="Times New Roman"/>
        </w:rPr>
        <w:t>8</w:t>
      </w:r>
      <w:r>
        <w:rPr>
          <w:rFonts w:eastAsia="Times New Roman" w:cs="Times New Roman"/>
        </w:rPr>
        <w:t>. Тематический тренинг. Модели сочинений. 10-11 классы» - М.: «Легион», 201</w:t>
      </w:r>
      <w:r w:rsidR="00C02EAA">
        <w:rPr>
          <w:rFonts w:eastAsia="Times New Roman" w:cs="Times New Roman"/>
        </w:rPr>
        <w:t>8</w:t>
      </w:r>
    </w:p>
    <w:p w:rsidR="00FA49B8" w:rsidRDefault="00FC669F">
      <w:pPr>
        <w:numPr>
          <w:ilvl w:val="0"/>
          <w:numId w:val="6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Текучева И.В., Большой сборник тематических заданий для подготовки к единому государственному экзамену по русскому языку. - М.: АСТ, 2017</w:t>
      </w:r>
    </w:p>
    <w:p w:rsidR="00FA49B8" w:rsidRDefault="00FA49B8">
      <w:pPr>
        <w:spacing w:line="100" w:lineRule="atLeast"/>
        <w:rPr>
          <w:rFonts w:eastAsia="Times New Roman" w:cs="Times New Roman"/>
        </w:rPr>
      </w:pPr>
    </w:p>
    <w:p w:rsidR="00FA49B8" w:rsidRDefault="00FC669F">
      <w:pPr>
        <w:spacing w:line="100" w:lineRule="atLeast"/>
        <w:jc w:val="center"/>
      </w:pPr>
      <w:r>
        <w:rPr>
          <w:rFonts w:eastAsia="Times New Roman" w:cs="Times New Roman"/>
        </w:rPr>
        <w:t>Интернет-ресурсы</w:t>
      </w:r>
    </w:p>
    <w:p w:rsidR="00FA49B8" w:rsidRDefault="00EA36EB">
      <w:pPr>
        <w:numPr>
          <w:ilvl w:val="0"/>
          <w:numId w:val="7"/>
        </w:numPr>
        <w:spacing w:line="100" w:lineRule="atLeast"/>
        <w:jc w:val="both"/>
      </w:pPr>
      <w:hyperlink r:id="rId7" w:history="1">
        <w:r w:rsidR="00FC669F">
          <w:rPr>
            <w:rStyle w:val="a5"/>
          </w:rPr>
          <w:t>http://www.fipi.ru/</w:t>
        </w:r>
      </w:hyperlink>
    </w:p>
    <w:p w:rsidR="00FA49B8" w:rsidRDefault="00EA36EB">
      <w:pPr>
        <w:numPr>
          <w:ilvl w:val="0"/>
          <w:numId w:val="7"/>
        </w:numPr>
        <w:spacing w:line="100" w:lineRule="atLeast"/>
        <w:jc w:val="both"/>
      </w:pPr>
      <w:hyperlink r:id="rId8" w:history="1">
        <w:r w:rsidR="00FC669F">
          <w:rPr>
            <w:rStyle w:val="a5"/>
          </w:rPr>
          <w:t>https://rus-ege.sdamgia.ru/</w:t>
        </w:r>
      </w:hyperlink>
      <w:r w:rsidR="00FC669F">
        <w:rPr>
          <w:rFonts w:eastAsia="Times New Roman" w:cs="Times New Roman"/>
        </w:rPr>
        <w:t xml:space="preserve"> </w:t>
      </w:r>
    </w:p>
    <w:p w:rsidR="00FA49B8" w:rsidRDefault="00EA36EB">
      <w:pPr>
        <w:numPr>
          <w:ilvl w:val="0"/>
          <w:numId w:val="7"/>
        </w:numPr>
        <w:spacing w:line="100" w:lineRule="atLeast"/>
        <w:jc w:val="both"/>
      </w:pPr>
      <w:hyperlink r:id="rId9" w:history="1">
        <w:r w:rsidR="00FC669F">
          <w:rPr>
            <w:rStyle w:val="a5"/>
          </w:rPr>
          <w:t>https://ege.yandex.ru/ege</w:t>
        </w:r>
      </w:hyperlink>
      <w:r w:rsidR="00FC669F">
        <w:rPr>
          <w:rFonts w:eastAsia="Times New Roman" w:cs="Times New Roman"/>
        </w:rPr>
        <w:t xml:space="preserve"> </w:t>
      </w:r>
    </w:p>
    <w:p w:rsidR="00FA49B8" w:rsidRDefault="00EA36EB">
      <w:pPr>
        <w:numPr>
          <w:ilvl w:val="0"/>
          <w:numId w:val="7"/>
        </w:numPr>
        <w:spacing w:line="100" w:lineRule="atLeast"/>
        <w:jc w:val="both"/>
        <w:rPr>
          <w:rFonts w:eastAsia="Times New Roman" w:cs="Times New Roman"/>
        </w:rPr>
      </w:pPr>
      <w:hyperlink r:id="rId10" w:history="1">
        <w:r w:rsidR="00FC669F">
          <w:rPr>
            <w:rStyle w:val="a5"/>
          </w:rPr>
          <w:t>http://4egena100.ru/</w:t>
        </w:r>
      </w:hyperlink>
      <w:r w:rsidR="00FC669F">
        <w:rPr>
          <w:rFonts w:eastAsia="Times New Roman" w:cs="Times New Roman"/>
        </w:rPr>
        <w:t xml:space="preserve"> </w:t>
      </w:r>
    </w:p>
    <w:p w:rsidR="00FA49B8" w:rsidRDefault="00FA49B8">
      <w:pPr>
        <w:spacing w:line="100" w:lineRule="atLeast"/>
        <w:rPr>
          <w:rFonts w:eastAsia="Times New Roman" w:cs="Times New Roman"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A49B8">
      <w:pPr>
        <w:spacing w:line="100" w:lineRule="atLeast"/>
        <w:rPr>
          <w:rFonts w:eastAsia="Times New Roman" w:cs="Times New Roman"/>
          <w:bCs/>
        </w:rPr>
      </w:pPr>
    </w:p>
    <w:p w:rsidR="00FA49B8" w:rsidRDefault="00FC669F">
      <w:pPr>
        <w:widowControl/>
        <w:spacing w:line="100" w:lineRule="atLeast"/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bCs/>
        </w:rPr>
        <w:t xml:space="preserve">                                        </w:t>
      </w:r>
    </w:p>
    <w:p w:rsidR="00FC669F" w:rsidRDefault="00FC669F">
      <w:pPr>
        <w:pStyle w:val="a7"/>
        <w:widowControl/>
        <w:spacing w:after="0" w:line="100" w:lineRule="atLeast"/>
        <w:jc w:val="center"/>
        <w:rPr>
          <w:rFonts w:cs="Times New Roman"/>
          <w:b/>
          <w:bCs/>
          <w:color w:val="000000"/>
        </w:rPr>
      </w:pPr>
    </w:p>
    <w:sectPr w:rsidR="00FC669F" w:rsidSect="000453D0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FC605D"/>
    <w:multiLevelType w:val="multilevel"/>
    <w:tmpl w:val="223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316CF"/>
    <w:multiLevelType w:val="hybridMultilevel"/>
    <w:tmpl w:val="73E0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33BD8"/>
    <w:multiLevelType w:val="multilevel"/>
    <w:tmpl w:val="25C421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49021FB6"/>
    <w:multiLevelType w:val="multilevel"/>
    <w:tmpl w:val="7B2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7065A"/>
    <w:multiLevelType w:val="multilevel"/>
    <w:tmpl w:val="99EA3F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57036836"/>
    <w:multiLevelType w:val="multilevel"/>
    <w:tmpl w:val="7B56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10AF"/>
    <w:rsid w:val="000453D0"/>
    <w:rsid w:val="002D62A1"/>
    <w:rsid w:val="00321AEA"/>
    <w:rsid w:val="00363D8A"/>
    <w:rsid w:val="003B17DA"/>
    <w:rsid w:val="003C0A1F"/>
    <w:rsid w:val="00436489"/>
    <w:rsid w:val="00470582"/>
    <w:rsid w:val="005610AF"/>
    <w:rsid w:val="005B7EAD"/>
    <w:rsid w:val="00607B08"/>
    <w:rsid w:val="0068147E"/>
    <w:rsid w:val="008834D8"/>
    <w:rsid w:val="009E3B00"/>
    <w:rsid w:val="00A91372"/>
    <w:rsid w:val="00AC1584"/>
    <w:rsid w:val="00B77F4C"/>
    <w:rsid w:val="00BC1A6C"/>
    <w:rsid w:val="00BD5244"/>
    <w:rsid w:val="00C02EAA"/>
    <w:rsid w:val="00D14EB3"/>
    <w:rsid w:val="00EA36EB"/>
    <w:rsid w:val="00F25975"/>
    <w:rsid w:val="00F97019"/>
    <w:rsid w:val="00F9727A"/>
    <w:rsid w:val="00FA49B8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B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A49B8"/>
    <w:rPr>
      <w:rFonts w:ascii="Symbol" w:hAnsi="Symbol" w:cs="OpenSymbol"/>
    </w:rPr>
  </w:style>
  <w:style w:type="character" w:customStyle="1" w:styleId="WW8Num2z0">
    <w:name w:val="WW8Num2z0"/>
    <w:rsid w:val="00FA49B8"/>
    <w:rPr>
      <w:rFonts w:ascii="Symbol" w:hAnsi="Symbol" w:cs="OpenSymbol"/>
    </w:rPr>
  </w:style>
  <w:style w:type="character" w:customStyle="1" w:styleId="WW8Num3z0">
    <w:name w:val="WW8Num3z0"/>
    <w:rsid w:val="00FA49B8"/>
    <w:rPr>
      <w:rFonts w:ascii="Symbol" w:hAnsi="Symbol" w:cs="OpenSymbol"/>
    </w:rPr>
  </w:style>
  <w:style w:type="character" w:customStyle="1" w:styleId="a3">
    <w:name w:val="Маркеры списка"/>
    <w:rsid w:val="00FA49B8"/>
    <w:rPr>
      <w:rFonts w:ascii="OpenSymbol" w:eastAsia="OpenSymbol" w:hAnsi="OpenSymbol" w:cs="OpenSymbol"/>
    </w:rPr>
  </w:style>
  <w:style w:type="character" w:customStyle="1" w:styleId="ListLabel1">
    <w:name w:val="ListLabel 1"/>
    <w:rsid w:val="00FA49B8"/>
    <w:rPr>
      <w:sz w:val="20"/>
    </w:rPr>
  </w:style>
  <w:style w:type="character" w:customStyle="1" w:styleId="a4">
    <w:name w:val="Символ нумерации"/>
    <w:rsid w:val="00FA49B8"/>
  </w:style>
  <w:style w:type="character" w:styleId="a5">
    <w:name w:val="Hyperlink"/>
    <w:rsid w:val="00FA49B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A49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rsid w:val="00FA49B8"/>
    <w:pPr>
      <w:spacing w:after="120"/>
    </w:pPr>
  </w:style>
  <w:style w:type="paragraph" w:styleId="a8">
    <w:name w:val="List"/>
    <w:basedOn w:val="a7"/>
    <w:rsid w:val="00FA49B8"/>
  </w:style>
  <w:style w:type="paragraph" w:customStyle="1" w:styleId="1">
    <w:name w:val="Название1"/>
    <w:basedOn w:val="a"/>
    <w:rsid w:val="00FA49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FA49B8"/>
    <w:pPr>
      <w:suppressLineNumbers/>
    </w:pPr>
  </w:style>
  <w:style w:type="paragraph" w:customStyle="1" w:styleId="a9">
    <w:name w:val="Содержимое таблицы"/>
    <w:basedOn w:val="a"/>
    <w:rsid w:val="00FA49B8"/>
    <w:pPr>
      <w:suppressLineNumbers/>
    </w:pPr>
  </w:style>
  <w:style w:type="paragraph" w:customStyle="1" w:styleId="aa">
    <w:name w:val="Заголовок таблицы"/>
    <w:basedOn w:val="a9"/>
    <w:rsid w:val="00FA49B8"/>
    <w:pPr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C02EA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zh-CN" w:bidi="ar-SA"/>
    </w:rPr>
  </w:style>
  <w:style w:type="character" w:customStyle="1" w:styleId="apple-converted-space">
    <w:name w:val="apple-converted-space"/>
    <w:basedOn w:val="a0"/>
    <w:rsid w:val="00C02EAA"/>
  </w:style>
  <w:style w:type="character" w:styleId="ac">
    <w:name w:val="Strong"/>
    <w:basedOn w:val="a0"/>
    <w:uiPriority w:val="22"/>
    <w:qFormat/>
    <w:rsid w:val="000453D0"/>
    <w:rPr>
      <w:b/>
      <w:bCs/>
    </w:rPr>
  </w:style>
  <w:style w:type="paragraph" w:styleId="ad">
    <w:name w:val="List Paragraph"/>
    <w:basedOn w:val="a"/>
    <w:uiPriority w:val="34"/>
    <w:qFormat/>
    <w:rsid w:val="003C0A1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3C0A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4egena10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e.yandex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6B38-3A4B-4CBF-B1D2-54058C4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Зам.директора по УВР</cp:lastModifiedBy>
  <cp:revision>10</cp:revision>
  <cp:lastPrinted>2017-08-28T19:03:00Z</cp:lastPrinted>
  <dcterms:created xsi:type="dcterms:W3CDTF">2018-11-08T18:16:00Z</dcterms:created>
  <dcterms:modified xsi:type="dcterms:W3CDTF">2021-09-07T10:22:00Z</dcterms:modified>
</cp:coreProperties>
</file>